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0"/>
          <w:szCs w:val="20"/>
        </w:rPr>
      </w:pPr>
      <w:r w:rsidDel="00000000" w:rsidR="00000000" w:rsidRPr="00000000">
        <w:rPr>
          <w:sz w:val="20"/>
          <w:szCs w:val="20"/>
          <w:rtl w:val="0"/>
        </w:rPr>
        <w:t xml:space="preserve">FOR IMMEDIATE RELEASE</w:t>
      </w:r>
    </w:p>
    <w:p w:rsidR="00000000" w:rsidDel="00000000" w:rsidP="00000000" w:rsidRDefault="00000000" w:rsidRPr="00000000" w14:paraId="00000002">
      <w:pPr>
        <w:rPr>
          <w:sz w:val="20"/>
          <w:szCs w:val="20"/>
        </w:rPr>
      </w:pPr>
      <w:r w:rsidDel="00000000" w:rsidR="00000000" w:rsidRPr="00000000">
        <w:rPr>
          <w:sz w:val="20"/>
          <w:szCs w:val="20"/>
          <w:rtl w:val="0"/>
        </w:rPr>
        <w:t xml:space="preserve">January 13, 2026</w:t>
      </w:r>
      <w:r w:rsidDel="00000000" w:rsidR="00000000" w:rsidRPr="00000000">
        <w:rPr>
          <w:sz w:val="20"/>
          <w:szCs w:val="20"/>
          <w:rtl w:val="0"/>
        </w:rPr>
        <w:tab/>
      </w:r>
      <w:r w:rsidDel="00000000" w:rsidR="00000000" w:rsidRPr="00000000">
        <w:rPr>
          <w:rtl w:val="0"/>
        </w:rPr>
      </w:r>
    </w:p>
    <w:p w:rsidR="00000000" w:rsidDel="00000000" w:rsidP="00000000" w:rsidRDefault="00000000" w:rsidRPr="00000000" w14:paraId="00000003">
      <w:pPr>
        <w:jc w:val="left"/>
        <w:rPr>
          <w:b w:val="1"/>
          <w:bCs w:val="1"/>
          <w:sz w:val="28"/>
          <w:szCs w:val="28"/>
          <w:u w:val="single"/>
        </w:rPr>
      </w:pPr>
      <w:r w:rsidDel="00000000" w:rsidR="00000000" w:rsidRPr="00000000">
        <w:rPr>
          <w:rtl w:val="0"/>
        </w:rPr>
      </w:r>
    </w:p>
    <w:p w:rsidR="00000000" w:rsidDel="00000000" w:rsidP="00000000" w:rsidRDefault="00000000" w:rsidRPr="00000000" w14:paraId="00000004">
      <w:pPr>
        <w:jc w:val="center"/>
        <w:rPr>
          <w:b w:val="1"/>
          <w:bCs w:val="1"/>
          <w:sz w:val="28"/>
          <w:szCs w:val="28"/>
          <w:highlight w:val="white"/>
          <w:u w:val="single"/>
        </w:rPr>
      </w:pPr>
      <w:r w:rsidDel="00000000" w:rsidR="00000000" w:rsidRPr="00000000">
        <w:rPr>
          <w:b w:val="1"/>
          <w:bCs w:val="1"/>
          <w:sz w:val="28"/>
          <w:szCs w:val="28"/>
          <w:highlight w:val="white"/>
          <w:u w:val="single"/>
          <w:rtl w:val="0"/>
        </w:rPr>
        <w:t xml:space="preserve">Ballet Kelowna Presents World Premiere from Company Members </w:t>
      </w:r>
    </w:p>
    <w:p w:rsidR="00000000" w:rsidDel="00000000" w:rsidP="00000000" w:rsidRDefault="00000000" w:rsidRPr="00000000" w14:paraId="00000005">
      <w:pPr>
        <w:jc w:val="center"/>
        <w:rPr>
          <w:b w:val="1"/>
          <w:bCs w:val="1"/>
          <w:sz w:val="28"/>
          <w:szCs w:val="28"/>
          <w:highlight w:val="white"/>
          <w:u w:val="single"/>
        </w:rPr>
      </w:pPr>
      <w:r w:rsidDel="00000000" w:rsidR="00000000" w:rsidRPr="00000000">
        <w:rPr>
          <w:b w:val="1"/>
          <w:bCs w:val="1"/>
          <w:sz w:val="28"/>
          <w:szCs w:val="28"/>
          <w:highlight w:val="white"/>
          <w:u w:val="single"/>
          <w:rtl w:val="0"/>
        </w:rPr>
        <w:t xml:space="preserve">Joanna Lige, Kurt Werner, and Donaldo Nava as part of Mixed Program:</w:t>
      </w:r>
    </w:p>
    <w:p w:rsidR="00000000" w:rsidDel="00000000" w:rsidP="00000000" w:rsidRDefault="00000000" w:rsidRPr="00000000" w14:paraId="00000006">
      <w:pPr>
        <w:jc w:val="center"/>
        <w:rPr>
          <w:b w:val="1"/>
          <w:bCs w:val="1"/>
          <w:i w:val="1"/>
          <w:iCs w:val="1"/>
          <w:sz w:val="28"/>
          <w:szCs w:val="28"/>
          <w:highlight w:val="white"/>
          <w:u w:val="single"/>
        </w:rPr>
      </w:pPr>
      <w:r w:rsidDel="00000000" w:rsidR="00000000" w:rsidRPr="00000000">
        <w:rPr>
          <w:b w:val="1"/>
          <w:bCs w:val="1"/>
          <w:i w:val="1"/>
          <w:iCs w:val="1"/>
          <w:sz w:val="28"/>
          <w:szCs w:val="28"/>
          <w:highlight w:val="white"/>
          <w:u w:val="single"/>
          <w:rtl w:val="0"/>
        </w:rPr>
        <w:t xml:space="preserve">– Restless Balance –</w:t>
      </w:r>
    </w:p>
    <w:p w:rsidR="00000000" w:rsidDel="00000000" w:rsidP="00000000" w:rsidRDefault="00000000" w:rsidRPr="00000000" w14:paraId="00000007">
      <w:pPr>
        <w:jc w:val="left"/>
        <w:rPr>
          <w:b w:val="1"/>
          <w:bCs w:val="1"/>
          <w:sz w:val="24"/>
          <w:szCs w:val="24"/>
          <w:u w:val="single"/>
        </w:rPr>
      </w:pPr>
      <w:r w:rsidDel="00000000" w:rsidR="00000000" w:rsidRPr="00000000">
        <w:rPr>
          <w:b w:val="1"/>
          <w:bCs w:val="1"/>
          <w:i w:val="1"/>
          <w:iCs w:val="1"/>
          <w:sz w:val="24"/>
          <w:szCs w:val="24"/>
          <w:u w:val="single"/>
          <w:rtl w:val="0"/>
        </w:rPr>
        <w:t xml:space="preserve"> </w:t>
      </w:r>
      <w:r w:rsidDel="00000000" w:rsidR="00000000" w:rsidRPr="00000000">
        <w:rPr>
          <w:b w:val="1"/>
          <w:bCs w:val="1"/>
          <w:sz w:val="24"/>
          <w:szCs w:val="24"/>
          <w:u w:val="single"/>
          <w:rtl w:val="0"/>
        </w:rPr>
        <w:t xml:space="preserve"> </w:t>
      </w:r>
    </w:p>
    <w:p w:rsidR="00000000" w:rsidDel="00000000" w:rsidP="00000000" w:rsidRDefault="00000000" w:rsidRPr="00000000" w14:paraId="00000008">
      <w:pPr>
        <w:jc w:val="center"/>
        <w:rPr>
          <w:b w:val="1"/>
          <w:bCs w:val="1"/>
          <w:i w:val="1"/>
          <w:iCs w:val="1"/>
          <w:sz w:val="24"/>
          <w:szCs w:val="24"/>
        </w:rPr>
      </w:pPr>
      <w:r w:rsidDel="00000000" w:rsidR="00000000" w:rsidRPr="00000000">
        <w:rPr>
          <w:b w:val="1"/>
          <w:bCs w:val="1"/>
          <w:i w:val="1"/>
          <w:iCs w:val="1"/>
          <w:sz w:val="24"/>
          <w:szCs w:val="24"/>
          <w:rtl w:val="0"/>
        </w:rPr>
        <w:t xml:space="preserve">Triple bill offers Kelowna audiences a blend of classical and contemporary works</w:t>
      </w:r>
    </w:p>
    <w:p w:rsidR="00000000" w:rsidDel="00000000" w:rsidP="00000000" w:rsidRDefault="00000000" w:rsidRPr="00000000" w14:paraId="00000009">
      <w:pPr>
        <w:jc w:val="left"/>
        <w:rPr>
          <w:b w:val="1"/>
          <w:bCs w:val="1"/>
          <w:sz w:val="24"/>
          <w:szCs w:val="24"/>
          <w:u w:val="single"/>
        </w:rPr>
      </w:pPr>
      <w:r w:rsidDel="00000000" w:rsidR="00000000" w:rsidRPr="00000000">
        <w:rPr>
          <w:rtl w:val="0"/>
        </w:rPr>
      </w:r>
    </w:p>
    <w:p w:rsidR="00000000" w:rsidDel="00000000" w:rsidP="00000000" w:rsidRDefault="00000000" w:rsidRPr="00000000" w14:paraId="0000000A">
      <w:pPr>
        <w:jc w:val="left"/>
        <w:rPr>
          <w:highlight w:val="white"/>
        </w:rPr>
      </w:pPr>
      <w:r w:rsidDel="00000000" w:rsidR="00000000" w:rsidRPr="00000000">
        <w:rPr>
          <w:b w:val="1"/>
          <w:bCs w:val="1"/>
          <w:highlight w:val="white"/>
          <w:rtl w:val="0"/>
        </w:rPr>
        <w:t xml:space="preserve">Kelowna, BC – Ballet Kelowna </w:t>
      </w:r>
      <w:r w:rsidDel="00000000" w:rsidR="00000000" w:rsidRPr="00000000">
        <w:rPr>
          <w:highlight w:val="white"/>
          <w:rtl w:val="0"/>
        </w:rPr>
        <w:t xml:space="preserve">presents three evocative works this Valentine’s Day weekend with its mixed program, </w:t>
      </w:r>
      <w:r w:rsidDel="00000000" w:rsidR="00000000" w:rsidRPr="00000000">
        <w:rPr>
          <w:b w:val="1"/>
          <w:bCs w:val="1"/>
          <w:i w:val="1"/>
          <w:iCs w:val="1"/>
          <w:highlight w:val="white"/>
          <w:rtl w:val="0"/>
        </w:rPr>
        <w:t xml:space="preserve">Restless Balance</w:t>
      </w:r>
      <w:r w:rsidDel="00000000" w:rsidR="00000000" w:rsidRPr="00000000">
        <w:rPr>
          <w:highlight w:val="white"/>
          <w:rtl w:val="0"/>
        </w:rPr>
        <w:t xml:space="preserve">, on stage </w:t>
      </w:r>
      <w:r w:rsidDel="00000000" w:rsidR="00000000" w:rsidRPr="00000000">
        <w:rPr>
          <w:b w:val="1"/>
          <w:bCs w:val="1"/>
          <w:highlight w:val="white"/>
          <w:rtl w:val="0"/>
        </w:rPr>
        <w:t xml:space="preserve">February 13, 2026 </w:t>
      </w:r>
      <w:r w:rsidDel="00000000" w:rsidR="00000000" w:rsidRPr="00000000">
        <w:rPr>
          <w:highlight w:val="white"/>
          <w:rtl w:val="0"/>
        </w:rPr>
        <w:t xml:space="preserve">at</w:t>
      </w:r>
      <w:r w:rsidDel="00000000" w:rsidR="00000000" w:rsidRPr="00000000">
        <w:rPr>
          <w:b w:val="1"/>
          <w:bCs w:val="1"/>
          <w:highlight w:val="white"/>
          <w:rtl w:val="0"/>
        </w:rPr>
        <w:t xml:space="preserve"> 7:30pm </w:t>
      </w:r>
      <w:r w:rsidDel="00000000" w:rsidR="00000000" w:rsidRPr="00000000">
        <w:rPr>
          <w:highlight w:val="white"/>
          <w:rtl w:val="0"/>
        </w:rPr>
        <w:t xml:space="preserve">and</w:t>
      </w:r>
      <w:r w:rsidDel="00000000" w:rsidR="00000000" w:rsidRPr="00000000">
        <w:rPr>
          <w:b w:val="1"/>
          <w:bCs w:val="1"/>
          <w:highlight w:val="white"/>
          <w:rtl w:val="0"/>
        </w:rPr>
        <w:t xml:space="preserve"> February 14, 2026 </w:t>
      </w:r>
      <w:r w:rsidDel="00000000" w:rsidR="00000000" w:rsidRPr="00000000">
        <w:rPr>
          <w:highlight w:val="white"/>
          <w:rtl w:val="0"/>
        </w:rPr>
        <w:t xml:space="preserve">at</w:t>
      </w:r>
      <w:r w:rsidDel="00000000" w:rsidR="00000000" w:rsidRPr="00000000">
        <w:rPr>
          <w:b w:val="1"/>
          <w:bCs w:val="1"/>
          <w:highlight w:val="white"/>
          <w:rtl w:val="0"/>
        </w:rPr>
        <w:t xml:space="preserve"> 1:30pm </w:t>
      </w:r>
      <w:r w:rsidDel="00000000" w:rsidR="00000000" w:rsidRPr="00000000">
        <w:rPr>
          <w:highlight w:val="white"/>
          <w:rtl w:val="0"/>
        </w:rPr>
        <w:t xml:space="preserve">and</w:t>
      </w:r>
      <w:r w:rsidDel="00000000" w:rsidR="00000000" w:rsidRPr="00000000">
        <w:rPr>
          <w:b w:val="1"/>
          <w:bCs w:val="1"/>
          <w:highlight w:val="white"/>
          <w:rtl w:val="0"/>
        </w:rPr>
        <w:t xml:space="preserve"> 7:30pm</w:t>
      </w:r>
      <w:r w:rsidDel="00000000" w:rsidR="00000000" w:rsidRPr="00000000">
        <w:rPr>
          <w:highlight w:val="white"/>
          <w:rtl w:val="0"/>
        </w:rPr>
        <w:t xml:space="preserve">, at the </w:t>
      </w:r>
      <w:r w:rsidDel="00000000" w:rsidR="00000000" w:rsidRPr="00000000">
        <w:rPr>
          <w:b w:val="1"/>
          <w:bCs w:val="1"/>
          <w:highlight w:val="white"/>
          <w:rtl w:val="0"/>
        </w:rPr>
        <w:t xml:space="preserve">Kelowna Community Theatre</w:t>
      </w:r>
      <w:r w:rsidDel="00000000" w:rsidR="00000000" w:rsidRPr="00000000">
        <w:rPr>
          <w:highlight w:val="white"/>
          <w:rtl w:val="0"/>
        </w:rPr>
        <w:t xml:space="preserve">. The striking</w:t>
      </w:r>
      <w:r w:rsidDel="00000000" w:rsidR="00000000" w:rsidRPr="00000000">
        <w:rPr>
          <w:highlight w:val="white"/>
          <w:rtl w:val="0"/>
        </w:rPr>
        <w:t xml:space="preserve"> </w:t>
      </w:r>
      <w:r w:rsidDel="00000000" w:rsidR="00000000" w:rsidRPr="00000000">
        <w:rPr>
          <w:highlight w:val="white"/>
          <w:rtl w:val="0"/>
        </w:rPr>
        <w:t xml:space="preserve">program will feature </w:t>
      </w:r>
      <w:r w:rsidDel="00000000" w:rsidR="00000000" w:rsidRPr="00000000">
        <w:rPr>
          <w:i w:val="1"/>
          <w:iCs w:val="1"/>
          <w:highlight w:val="white"/>
          <w:rtl w:val="0"/>
        </w:rPr>
        <w:t xml:space="preserve">Threefold Beat</w:t>
      </w:r>
      <w:r w:rsidDel="00000000" w:rsidR="00000000" w:rsidRPr="00000000">
        <w:rPr>
          <w:highlight w:val="white"/>
          <w:rtl w:val="0"/>
        </w:rPr>
        <w:t xml:space="preserve">, a new piece inspired by the rhythm and flow of the body’s cardiovascular system. Choreographed collaboratively by Ballet Kelowna Rehearsal Director </w:t>
      </w:r>
      <w:r w:rsidDel="00000000" w:rsidR="00000000" w:rsidRPr="00000000">
        <w:rPr>
          <w:b w:val="1"/>
          <w:bCs w:val="1"/>
          <w:highlight w:val="white"/>
          <w:rtl w:val="0"/>
        </w:rPr>
        <w:t xml:space="preserve">Joanna Lige</w:t>
      </w:r>
      <w:r w:rsidDel="00000000" w:rsidR="00000000" w:rsidRPr="00000000">
        <w:rPr>
          <w:highlight w:val="white"/>
          <w:rtl w:val="0"/>
        </w:rPr>
        <w:t xml:space="preserve"> and company dancers </w:t>
      </w:r>
      <w:r w:rsidDel="00000000" w:rsidR="00000000" w:rsidRPr="00000000">
        <w:rPr>
          <w:b w:val="1"/>
          <w:bCs w:val="1"/>
          <w:highlight w:val="white"/>
          <w:rtl w:val="0"/>
        </w:rPr>
        <w:t xml:space="preserve">Kurt Werner</w:t>
      </w:r>
      <w:r w:rsidDel="00000000" w:rsidR="00000000" w:rsidRPr="00000000">
        <w:rPr>
          <w:highlight w:val="white"/>
          <w:rtl w:val="0"/>
        </w:rPr>
        <w:t xml:space="preserve"> and </w:t>
      </w:r>
      <w:r w:rsidDel="00000000" w:rsidR="00000000" w:rsidRPr="00000000">
        <w:rPr>
          <w:b w:val="1"/>
          <w:bCs w:val="1"/>
          <w:highlight w:val="white"/>
          <w:rtl w:val="0"/>
        </w:rPr>
        <w:t xml:space="preserve">Donaldo Nava,</w:t>
      </w:r>
      <w:r w:rsidDel="00000000" w:rsidR="00000000" w:rsidRPr="00000000">
        <w:rPr>
          <w:highlight w:val="white"/>
          <w:rtl w:val="0"/>
        </w:rPr>
        <w:t xml:space="preserve"> their first-ever work for the company celebrates the athleticism and virtuosity of ballet. </w:t>
      </w:r>
      <w:r w:rsidDel="00000000" w:rsidR="00000000" w:rsidRPr="00000000">
        <w:rPr>
          <w:i w:val="1"/>
          <w:iCs w:val="1"/>
          <w:highlight w:val="white"/>
          <w:rtl w:val="0"/>
        </w:rPr>
        <w:t xml:space="preserve">Restless Balance</w:t>
      </w:r>
      <w:r w:rsidDel="00000000" w:rsidR="00000000" w:rsidRPr="00000000">
        <w:rPr>
          <w:highlight w:val="white"/>
          <w:rtl w:val="0"/>
        </w:rPr>
        <w:t xml:space="preserve"> also includes the return of the contemporary favourite </w:t>
      </w:r>
      <w:r w:rsidDel="00000000" w:rsidR="00000000" w:rsidRPr="00000000">
        <w:rPr>
          <w:b w:val="1"/>
          <w:bCs w:val="1"/>
          <w:i w:val="1"/>
          <w:iCs w:val="1"/>
          <w:rtl w:val="0"/>
        </w:rPr>
        <w:t xml:space="preserve">taqəš</w:t>
      </w:r>
      <w:r w:rsidDel="00000000" w:rsidR="00000000" w:rsidRPr="00000000">
        <w:rPr>
          <w:i w:val="1"/>
          <w:iCs w:val="1"/>
          <w:rtl w:val="0"/>
        </w:rPr>
        <w:t xml:space="preserve"> </w:t>
      </w:r>
      <w:r w:rsidDel="00000000" w:rsidR="00000000" w:rsidRPr="00000000">
        <w:rPr>
          <w:rtl w:val="0"/>
        </w:rPr>
        <w:t xml:space="preserve">by Associate Artist </w:t>
      </w:r>
      <w:r w:rsidDel="00000000" w:rsidR="00000000" w:rsidRPr="00000000">
        <w:rPr>
          <w:b w:val="1"/>
          <w:bCs w:val="1"/>
          <w:rtl w:val="0"/>
        </w:rPr>
        <w:t xml:space="preserve">Cameron </w:t>
      </w:r>
      <w:r w:rsidDel="00000000" w:rsidR="00000000" w:rsidRPr="00000000">
        <w:rPr>
          <w:b w:val="1"/>
          <w:bCs w:val="1"/>
          <w:color w:val="222222"/>
          <w:rtl w:val="0"/>
        </w:rPr>
        <w:t xml:space="preserve">sinkʷə Fraser-Monroe</w:t>
      </w:r>
      <w:r w:rsidDel="00000000" w:rsidR="00000000" w:rsidRPr="00000000">
        <w:rPr>
          <w:color w:val="222222"/>
          <w:rtl w:val="0"/>
        </w:rPr>
        <w:t xml:space="preserve">, and </w:t>
      </w:r>
      <w:r w:rsidDel="00000000" w:rsidR="00000000" w:rsidRPr="00000000">
        <w:rPr>
          <w:b w:val="1"/>
          <w:bCs w:val="1"/>
          <w:i w:val="1"/>
          <w:iCs w:val="1"/>
          <w:color w:val="222222"/>
          <w:rtl w:val="0"/>
        </w:rPr>
        <w:t xml:space="preserve">Schubert</w:t>
      </w:r>
      <w:r w:rsidDel="00000000" w:rsidR="00000000" w:rsidRPr="00000000">
        <w:rPr>
          <w:color w:val="222222"/>
          <w:rtl w:val="0"/>
        </w:rPr>
        <w:t xml:space="preserve">,</w:t>
      </w:r>
      <w:r w:rsidDel="00000000" w:rsidR="00000000" w:rsidRPr="00000000">
        <w:rPr>
          <w:color w:val="222222"/>
          <w:rtl w:val="0"/>
        </w:rPr>
        <w:t xml:space="preserve"> a neoclassical reflection on the life of a ballerina created by esteemed Canadian choreographer </w:t>
      </w:r>
      <w:r w:rsidDel="00000000" w:rsidR="00000000" w:rsidRPr="00000000">
        <w:rPr>
          <w:b w:val="1"/>
          <w:bCs w:val="1"/>
          <w:color w:val="222222"/>
          <w:rtl w:val="0"/>
        </w:rPr>
        <w:t xml:space="preserve">John Alleyne. </w:t>
      </w:r>
      <w:r w:rsidDel="00000000" w:rsidR="00000000" w:rsidRPr="00000000">
        <w:rPr>
          <w:rtl w:val="0"/>
        </w:rPr>
      </w:r>
    </w:p>
    <w:p w:rsidR="00000000" w:rsidDel="00000000" w:rsidP="00000000" w:rsidRDefault="00000000" w:rsidRPr="00000000" w14:paraId="0000000B">
      <w:pPr>
        <w:jc w:val="left"/>
        <w:rPr>
          <w:highlight w:val="white"/>
        </w:rPr>
      </w:pPr>
      <w:r w:rsidDel="00000000" w:rsidR="00000000" w:rsidRPr="00000000">
        <w:rPr>
          <w:rtl w:val="0"/>
        </w:rPr>
      </w:r>
    </w:p>
    <w:p w:rsidR="00000000" w:rsidDel="00000000" w:rsidP="00000000" w:rsidRDefault="00000000" w:rsidRPr="00000000" w14:paraId="0000000C">
      <w:pPr>
        <w:jc w:val="left"/>
        <w:rPr>
          <w:highlight w:val="white"/>
        </w:rPr>
      </w:pPr>
      <w:r w:rsidDel="00000000" w:rsidR="00000000" w:rsidRPr="00000000">
        <w:rPr>
          <w:highlight w:val="white"/>
          <w:rtl w:val="0"/>
        </w:rPr>
        <w:t xml:space="preserve">“We are thrilled to welcome a New Year with a mixed program that showcases the brilliant versatility and depth of Ballet Kelowna’s company of dancers,” says Simone Orlando, Ballet Kelowna’s Artistic Director and CEO. “Not only will they demonstrate their technical artistry on stage, moving between classical and contemporary works, but they will also have the unique opportunity to perform a world premiere choreographed by their beloved peers Kurt Werner and Donaldo Nava and Rehearsal Director Joanna Lige. We are simply delighted to invite Kelowna audiences to experience the many facets of Ballet Kelowna, from artistic performance to choreographic creation.”</w:t>
      </w:r>
    </w:p>
    <w:p w:rsidR="00000000" w:rsidDel="00000000" w:rsidP="00000000" w:rsidRDefault="00000000" w:rsidRPr="00000000" w14:paraId="0000000D">
      <w:pPr>
        <w:jc w:val="left"/>
        <w:rPr>
          <w:highlight w:val="white"/>
        </w:rPr>
      </w:pPr>
      <w:r w:rsidDel="00000000" w:rsidR="00000000" w:rsidRPr="00000000">
        <w:rPr>
          <w:highlight w:val="white"/>
          <w:rtl w:val="0"/>
        </w:rPr>
        <w:t xml:space="preserve">  </w:t>
      </w:r>
    </w:p>
    <w:p w:rsidR="00000000" w:rsidDel="00000000" w:rsidP="00000000" w:rsidRDefault="00000000" w:rsidRPr="00000000" w14:paraId="0000000E">
      <w:pPr>
        <w:rPr>
          <w:highlight w:val="white"/>
        </w:rPr>
      </w:pPr>
      <w:r w:rsidDel="00000000" w:rsidR="00000000" w:rsidRPr="00000000">
        <w:rPr>
          <w:i w:val="1"/>
          <w:iCs w:val="1"/>
          <w:highlight w:val="white"/>
          <w:rtl w:val="0"/>
        </w:rPr>
        <w:t xml:space="preserve">Threefold Beat</w:t>
      </w:r>
      <w:r w:rsidDel="00000000" w:rsidR="00000000" w:rsidRPr="00000000">
        <w:rPr>
          <w:highlight w:val="white"/>
          <w:rtl w:val="0"/>
        </w:rPr>
        <w:t xml:space="preserve"> will present a breathtaking reflection on the cardiovascular system – the body’s engine of motion and exchange – set to Rachmaninoff’s </w:t>
      </w:r>
      <w:r w:rsidDel="00000000" w:rsidR="00000000" w:rsidRPr="00000000">
        <w:rPr>
          <w:i w:val="1"/>
          <w:iCs w:val="1"/>
          <w:highlight w:val="white"/>
          <w:rtl w:val="0"/>
        </w:rPr>
        <w:t xml:space="preserve">Rhapsody on a Theme of Paganini</w:t>
      </w:r>
      <w:r w:rsidDel="00000000" w:rsidR="00000000" w:rsidRPr="00000000">
        <w:rPr>
          <w:highlight w:val="white"/>
          <w:rtl w:val="0"/>
        </w:rPr>
        <w:t xml:space="preserve">. At its core is the heart: a relentless pump that governs pace and pressure, shaping how we move through space and life. Together, Ballet Kelowna’s Lige, Nava, and Werner will each develop their own distinct choreography, with each perspective circulating, intersecting, and diverging through the work. Ballet Kelowna’s ensemble of dancers function as the living system they are referencing, with each body both an independent force and a vital conduit of the greater whole.</w:t>
      </w:r>
    </w:p>
    <w:p w:rsidR="00000000" w:rsidDel="00000000" w:rsidP="00000000" w:rsidRDefault="00000000" w:rsidRPr="00000000" w14:paraId="0000000F">
      <w:pPr>
        <w:rPr>
          <w:i w:val="1"/>
          <w:iCs w:val="1"/>
          <w:highlight w:val="white"/>
        </w:rPr>
      </w:pPr>
      <w:r w:rsidDel="00000000" w:rsidR="00000000" w:rsidRPr="00000000">
        <w:rPr>
          <w:rtl w:val="0"/>
        </w:rPr>
      </w:r>
    </w:p>
    <w:p w:rsidR="00000000" w:rsidDel="00000000" w:rsidP="00000000" w:rsidRDefault="00000000" w:rsidRPr="00000000" w14:paraId="00000010">
      <w:pPr>
        <w:rPr/>
      </w:pPr>
      <w:r w:rsidDel="00000000" w:rsidR="00000000" w:rsidRPr="00000000">
        <w:rPr>
          <w:highlight w:val="white"/>
          <w:rtl w:val="0"/>
        </w:rPr>
        <w:t xml:space="preserve">The dynamic program will also feature the contemporary work </w:t>
      </w:r>
      <w:r w:rsidDel="00000000" w:rsidR="00000000" w:rsidRPr="00000000">
        <w:rPr>
          <w:i w:val="1"/>
          <w:iCs w:val="1"/>
          <w:rtl w:val="0"/>
        </w:rPr>
        <w:t xml:space="preserve">taqəš </w:t>
      </w:r>
      <w:r w:rsidDel="00000000" w:rsidR="00000000" w:rsidRPr="00000000">
        <w:rPr>
          <w:highlight w:val="white"/>
          <w:rtl w:val="0"/>
        </w:rPr>
        <w:t xml:space="preserve">by Fraser-Monroe, who combines his training and knowledge of classical ballet coupled with Grass and Hoop dance to follow the traditional story of “Raven Returns the Water,” </w:t>
      </w:r>
      <w:r w:rsidDel="00000000" w:rsidR="00000000" w:rsidRPr="00000000">
        <w:rPr>
          <w:rtl w:val="0"/>
        </w:rPr>
        <w:t xml:space="preserve">when </w:t>
      </w:r>
      <w:r w:rsidDel="00000000" w:rsidR="00000000" w:rsidRPr="00000000">
        <w:rPr>
          <w:color w:val="222222"/>
          <w:rtl w:val="0"/>
        </w:rPr>
        <w:t xml:space="preserve">p̓oho </w:t>
      </w:r>
      <w:r w:rsidDel="00000000" w:rsidR="00000000" w:rsidRPr="00000000">
        <w:rPr>
          <w:rtl w:val="0"/>
        </w:rPr>
        <w:t xml:space="preserve">(raven) goes in search of the world’s water, which has mysteriously disappeared. Featuring music by Polaris Prize-winning composer and singer Jeremy Dutcher, </w:t>
      </w:r>
      <w:r w:rsidDel="00000000" w:rsidR="00000000" w:rsidRPr="00000000">
        <w:rPr>
          <w:i w:val="1"/>
          <w:iCs w:val="1"/>
          <w:rtl w:val="0"/>
        </w:rPr>
        <w:t xml:space="preserve">taqəš </w:t>
      </w:r>
      <w:r w:rsidDel="00000000" w:rsidR="00000000" w:rsidRPr="00000000">
        <w:rPr>
          <w:rtl w:val="0"/>
        </w:rPr>
        <w:t xml:space="preserve">premiered digitally in 2021, and has since toured extensively across Canada.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bCs w:val="1"/>
        </w:rPr>
      </w:pPr>
      <w:r w:rsidDel="00000000" w:rsidR="00000000" w:rsidRPr="00000000">
        <w:rPr>
          <w:highlight w:val="white"/>
          <w:rtl w:val="0"/>
        </w:rPr>
        <w:t xml:space="preserve">A member of the Tla’amin First Nation, Fraser-Monroe was Ballet Kelowna’s first Artist in Residence (2022/23) and a Choreographer in Residence with Canada’s Royal Winnipeg Ballet (2023/24), where he created </w:t>
      </w:r>
      <w:r w:rsidDel="00000000" w:rsidR="00000000" w:rsidRPr="00000000">
        <w:rPr>
          <w:i w:val="1"/>
          <w:iCs w:val="1"/>
          <w:highlight w:val="white"/>
          <w:rtl w:val="0"/>
        </w:rPr>
        <w:t xml:space="preserve">T’əl: The Wild Man of the Woods</w:t>
      </w:r>
      <w:r w:rsidDel="00000000" w:rsidR="00000000" w:rsidRPr="00000000">
        <w:rPr>
          <w:highlight w:val="white"/>
          <w:rtl w:val="0"/>
        </w:rPr>
        <w:t xml:space="preserve">. Fraser-Monroe has created four works for Ballet Kelowna, including </w:t>
      </w:r>
      <w:r w:rsidDel="00000000" w:rsidR="00000000" w:rsidRPr="00000000">
        <w:rPr>
          <w:i w:val="1"/>
          <w:iCs w:val="1"/>
          <w:highlight w:val="white"/>
          <w:rtl w:val="0"/>
        </w:rPr>
        <w:t xml:space="preserve">taqəš, </w:t>
      </w:r>
      <w:r w:rsidDel="00000000" w:rsidR="00000000" w:rsidRPr="00000000">
        <w:rPr>
          <w:i w:val="1"/>
          <w:iCs w:val="1"/>
          <w:rtl w:val="0"/>
        </w:rPr>
        <w:t xml:space="preserve">ʔɛmaxwiygə, </w:t>
      </w:r>
      <w:r w:rsidDel="00000000" w:rsidR="00000000" w:rsidRPr="00000000">
        <w:rPr>
          <w:i w:val="1"/>
          <w:iCs w:val="1"/>
          <w:color w:val="222222"/>
          <w:rtl w:val="0"/>
        </w:rPr>
        <w:t xml:space="preserve">payɛčot yɛχət, </w:t>
      </w:r>
      <w:r w:rsidDel="00000000" w:rsidR="00000000" w:rsidRPr="00000000">
        <w:rPr>
          <w:color w:val="222222"/>
          <w:rtl w:val="0"/>
        </w:rPr>
        <w:t xml:space="preserve">and </w:t>
      </w:r>
      <w:r w:rsidDel="00000000" w:rsidR="00000000" w:rsidRPr="00000000">
        <w:rPr>
          <w:i w:val="1"/>
          <w:iCs w:val="1"/>
          <w:color w:val="222222"/>
          <w:rtl w:val="0"/>
        </w:rPr>
        <w:t xml:space="preserve">The Cowboy Act Suite.</w:t>
      </w:r>
      <w:r w:rsidDel="00000000" w:rsidR="00000000" w:rsidRPr="00000000">
        <w:rPr>
          <w:rtl w:val="0"/>
        </w:rPr>
      </w:r>
    </w:p>
    <w:p w:rsidR="00000000" w:rsidDel="00000000" w:rsidP="00000000" w:rsidRDefault="00000000" w:rsidRPr="00000000" w14:paraId="00000013">
      <w:pPr>
        <w:rPr>
          <w:highlight w:val="white"/>
        </w:rPr>
      </w:pPr>
      <w:r w:rsidDel="00000000" w:rsidR="00000000" w:rsidRPr="00000000">
        <w:rPr>
          <w:rtl w:val="0"/>
        </w:rPr>
      </w:r>
    </w:p>
    <w:p w:rsidR="00000000" w:rsidDel="00000000" w:rsidP="00000000" w:rsidRDefault="00000000" w:rsidRPr="00000000" w14:paraId="00000014">
      <w:pPr>
        <w:rPr>
          <w:highlight w:val="white"/>
        </w:rPr>
      </w:pPr>
      <w:r w:rsidDel="00000000" w:rsidR="00000000" w:rsidRPr="00000000">
        <w:rPr>
          <w:highlight w:val="white"/>
          <w:rtl w:val="0"/>
        </w:rPr>
        <w:t xml:space="preserve">The program will conclude with the remount of John Alleyne’s </w:t>
      </w:r>
      <w:r w:rsidDel="00000000" w:rsidR="00000000" w:rsidRPr="00000000">
        <w:rPr>
          <w:i w:val="1"/>
          <w:iCs w:val="1"/>
          <w:highlight w:val="white"/>
          <w:rtl w:val="0"/>
        </w:rPr>
        <w:t xml:space="preserve">Schubert</w:t>
      </w:r>
      <w:r w:rsidDel="00000000" w:rsidR="00000000" w:rsidRPr="00000000">
        <w:rPr>
          <w:highlight w:val="white"/>
          <w:rtl w:val="0"/>
        </w:rPr>
        <w:t xml:space="preserve">, originally commissioned by Ballet BC in 2000. Set to Franz Schubert’s luminous </w:t>
      </w:r>
      <w:r w:rsidDel="00000000" w:rsidR="00000000" w:rsidRPr="00000000">
        <w:rPr>
          <w:i w:val="1"/>
          <w:iCs w:val="1"/>
          <w:highlight w:val="white"/>
          <w:rtl w:val="0"/>
        </w:rPr>
        <w:t xml:space="preserve">Piano Trio No. 2 in E-flat Major</w:t>
      </w:r>
      <w:r w:rsidDel="00000000" w:rsidR="00000000" w:rsidRPr="00000000">
        <w:rPr>
          <w:highlight w:val="white"/>
          <w:rtl w:val="0"/>
        </w:rPr>
        <w:t xml:space="preserve">, the neoclassical piece honours three pillars of a dancer’s experience: youth, beauty, and wisdom as it reflects on the central role women play in the evolution of the art form. The graceful work brings a “sensuousness and sophistication” (</w:t>
      </w:r>
      <w:r w:rsidDel="00000000" w:rsidR="00000000" w:rsidRPr="00000000">
        <w:rPr>
          <w:i w:val="1"/>
          <w:iCs w:val="1"/>
          <w:highlight w:val="white"/>
          <w:rtl w:val="0"/>
        </w:rPr>
        <w:t xml:space="preserve">The Georgia Straight</w:t>
      </w:r>
      <w:r w:rsidDel="00000000" w:rsidR="00000000" w:rsidRPr="00000000">
        <w:rPr>
          <w:highlight w:val="white"/>
          <w:rtl w:val="0"/>
        </w:rPr>
        <w:t xml:space="preserve">) to its rhythmic and emotionally resonant portrayal of the stages of a dancer’s career.</w:t>
      </w:r>
    </w:p>
    <w:p w:rsidR="00000000" w:rsidDel="00000000" w:rsidP="00000000" w:rsidRDefault="00000000" w:rsidRPr="00000000" w14:paraId="00000015">
      <w:pPr>
        <w:rPr>
          <w:i w:val="1"/>
          <w:iCs w:val="1"/>
          <w:highlight w:val="white"/>
        </w:rPr>
      </w:pPr>
      <w:r w:rsidDel="00000000" w:rsidR="00000000" w:rsidRPr="00000000">
        <w:rPr>
          <w:rtl w:val="0"/>
        </w:rPr>
      </w:r>
    </w:p>
    <w:p w:rsidR="00000000" w:rsidDel="00000000" w:rsidP="00000000" w:rsidRDefault="00000000" w:rsidRPr="00000000" w14:paraId="00000016">
      <w:pPr>
        <w:jc w:val="left"/>
        <w:rPr/>
      </w:pPr>
      <w:r w:rsidDel="00000000" w:rsidR="00000000" w:rsidRPr="00000000">
        <w:rPr>
          <w:highlight w:val="white"/>
          <w:rtl w:val="0"/>
        </w:rPr>
        <w:t xml:space="preserve">A graduate of The National Ballet School, Alleyne was a dancer with Stuttgart Ballet and The National Ballet of Canada, later becoming resident choreographer at The National Ballet in 1990. He was appointed Artistic Director of Ballet BC in 1992, where he led the company until 2009. </w:t>
      </w:r>
      <w:r w:rsidDel="00000000" w:rsidR="00000000" w:rsidRPr="00000000">
        <w:rPr>
          <w:rtl w:val="0"/>
        </w:rPr>
      </w:r>
    </w:p>
    <w:p w:rsidR="00000000" w:rsidDel="00000000" w:rsidP="00000000" w:rsidRDefault="00000000" w:rsidRPr="00000000" w14:paraId="00000017">
      <w:pPr>
        <w:jc w:val="left"/>
        <w:rPr/>
      </w:pPr>
      <w:r w:rsidDel="00000000" w:rsidR="00000000" w:rsidRPr="00000000">
        <w:rPr>
          <w:rtl w:val="0"/>
        </w:rPr>
      </w:r>
    </w:p>
    <w:p w:rsidR="00000000" w:rsidDel="00000000" w:rsidP="00000000" w:rsidRDefault="00000000" w:rsidRPr="00000000" w14:paraId="00000018">
      <w:pPr>
        <w:jc w:val="left"/>
        <w:rPr>
          <w:i w:val="1"/>
          <w:iCs w:val="1"/>
          <w:highlight w:val="white"/>
        </w:rPr>
      </w:pPr>
      <w:r w:rsidDel="00000000" w:rsidR="00000000" w:rsidRPr="00000000">
        <w:rPr>
          <w:rtl w:val="0"/>
        </w:rPr>
        <w:t xml:space="preserve">Tickets and information at </w:t>
      </w:r>
      <w:hyperlink r:id="rId6">
        <w:r w:rsidDel="00000000" w:rsidR="00000000" w:rsidRPr="00000000">
          <w:rPr>
            <w:color w:val="1155cc"/>
            <w:u w:val="single"/>
            <w:rtl w:val="0"/>
          </w:rPr>
          <w:t xml:space="preserve">balletkelowna.ca</w:t>
        </w:r>
      </w:hyperlink>
      <w:r w:rsidDel="00000000" w:rsidR="00000000" w:rsidRPr="00000000">
        <w:rPr>
          <w:rtl w:val="0"/>
        </w:rPr>
      </w:r>
    </w:p>
    <w:p w:rsidR="00000000" w:rsidDel="00000000" w:rsidP="00000000" w:rsidRDefault="00000000" w:rsidRPr="00000000" w14:paraId="00000019">
      <w:pPr>
        <w:jc w:val="left"/>
        <w:rPr>
          <w:highlight w:val="white"/>
        </w:rPr>
      </w:pPr>
      <w:r w:rsidDel="00000000" w:rsidR="00000000" w:rsidRPr="00000000">
        <w:rPr>
          <w:rtl w:val="0"/>
        </w:rPr>
      </w:r>
    </w:p>
    <w:p w:rsidR="00000000" w:rsidDel="00000000" w:rsidP="00000000" w:rsidRDefault="00000000" w:rsidRPr="00000000" w14:paraId="0000001A">
      <w:pPr>
        <w:shd w:fill="ffffff" w:val="clear"/>
        <w:rPr/>
      </w:pPr>
      <w:r w:rsidDel="00000000" w:rsidR="00000000" w:rsidRPr="00000000">
        <w:rPr>
          <w:i w:val="1"/>
          <w:iCs w:val="1"/>
          <w:rtl w:val="0"/>
        </w:rPr>
        <w:t xml:space="preserve">Ballet Kelowna’s 2025/2026 season is presented by the Thomas Alan Budd Foundation. </w:t>
      </w:r>
      <w:r w:rsidDel="00000000" w:rsidR="00000000" w:rsidRPr="00000000">
        <w:rPr>
          <w:rtl w:val="0"/>
        </w:rPr>
      </w:r>
    </w:p>
    <w:p w:rsidR="00000000" w:rsidDel="00000000" w:rsidP="00000000" w:rsidRDefault="00000000" w:rsidRPr="00000000" w14:paraId="0000001B">
      <w:pPr>
        <w:jc w:val="left"/>
        <w:rPr>
          <w:b w:val="1"/>
          <w:bCs w:val="1"/>
          <w:u w:val="single"/>
        </w:rPr>
      </w:pPr>
      <w:r w:rsidDel="00000000" w:rsidR="00000000" w:rsidRPr="00000000">
        <w:rPr>
          <w:rtl w:val="0"/>
        </w:rPr>
      </w:r>
    </w:p>
    <w:p w:rsidR="00000000" w:rsidDel="00000000" w:rsidP="00000000" w:rsidRDefault="00000000" w:rsidRPr="00000000" w14:paraId="0000001C">
      <w:pPr>
        <w:jc w:val="left"/>
        <w:rPr>
          <w:b w:val="1"/>
          <w:bCs w:val="1"/>
          <w:u w:val="single"/>
        </w:rPr>
      </w:pPr>
      <w:r w:rsidDel="00000000" w:rsidR="00000000" w:rsidRPr="00000000">
        <w:rPr>
          <w:b w:val="1"/>
          <w:bCs w:val="1"/>
          <w:u w:val="single"/>
          <w:rtl w:val="0"/>
        </w:rPr>
        <w:t xml:space="preserve">About Ballet Kelowna (</w:t>
      </w:r>
      <w:hyperlink r:id="rId7">
        <w:r w:rsidDel="00000000" w:rsidR="00000000" w:rsidRPr="00000000">
          <w:rPr>
            <w:b w:val="1"/>
            <w:bCs w:val="1"/>
            <w:color w:val="1155cc"/>
            <w:u w:val="single"/>
            <w:rtl w:val="0"/>
          </w:rPr>
          <w:t xml:space="preserve">balletkelowna.ca</w:t>
        </w:r>
      </w:hyperlink>
      <w:r w:rsidDel="00000000" w:rsidR="00000000" w:rsidRPr="00000000">
        <w:rPr>
          <w:b w:val="1"/>
          <w:bCs w:val="1"/>
          <w:u w:val="single"/>
          <w:rtl w:val="0"/>
        </w:rPr>
        <w:t xml:space="preserve">)</w:t>
      </w:r>
    </w:p>
    <w:p w:rsidR="00000000" w:rsidDel="00000000" w:rsidP="00000000" w:rsidRDefault="00000000" w:rsidRPr="00000000" w14:paraId="0000001D">
      <w:pPr>
        <w:spacing w:line="276" w:lineRule="auto"/>
        <w:rPr/>
      </w:pPr>
      <w:r w:rsidDel="00000000" w:rsidR="00000000" w:rsidRPr="00000000">
        <w:rPr>
          <w:rtl w:val="0"/>
        </w:rPr>
        <w:t xml:space="preserve">Founded in 2002, Ballet Kelowna is the sole professional dance company in B.C.’s Interior. The organization is committed to its role as a leader in the region through encouraging, promoting, and developing Canadian dancers and choreographers. The </w:t>
      </w:r>
      <w:r w:rsidDel="00000000" w:rsidR="00000000" w:rsidRPr="00000000">
        <w:rPr>
          <w:rtl w:val="0"/>
        </w:rPr>
        <w:t xml:space="preserve">company</w:t>
      </w:r>
      <w:r w:rsidDel="00000000" w:rsidR="00000000" w:rsidRPr="00000000">
        <w:rPr>
          <w:rtl w:val="0"/>
        </w:rPr>
        <w:t xml:space="preserve"> performs annually for more than 12,000 audience members in Kelowna and on tour, and provides unique dance training opportunities and outreach programs. Its Artistic Director and CEO, Simone Orlando, is an award-winning choreographer and former dancer with Ballet BC and The National Ballet of Canada. </w:t>
      </w:r>
      <w:r w:rsidDel="00000000" w:rsidR="00000000" w:rsidRPr="00000000">
        <w:rPr>
          <w:rtl w:val="0"/>
        </w:rPr>
        <w:t xml:space="preserve">Under Orlando’s direction, Ballet Kelowna was named the 2024 Artistic Company of the Year by the BC Live Performance Network (formerly the British Columbia Touring Council) and was an organizational recipient of the Lieutenant Governor’s Arts and Music Award in 2022.</w:t>
      </w:r>
      <w:r w:rsidDel="00000000" w:rsidR="00000000" w:rsidRPr="00000000">
        <w:rPr>
          <w:rtl w:val="0"/>
        </w:rPr>
      </w:r>
    </w:p>
    <w:p w:rsidR="00000000" w:rsidDel="00000000" w:rsidP="00000000" w:rsidRDefault="00000000" w:rsidRPr="00000000" w14:paraId="0000001E">
      <w:pPr>
        <w:jc w:val="left"/>
        <w:rPr>
          <w:b w:val="1"/>
          <w:bCs w:val="1"/>
        </w:rPr>
      </w:pPr>
      <w:r w:rsidDel="00000000" w:rsidR="00000000" w:rsidRPr="00000000">
        <w:rPr>
          <w:rtl w:val="0"/>
        </w:rPr>
      </w:r>
    </w:p>
    <w:p w:rsidR="00000000" w:rsidDel="00000000" w:rsidP="00000000" w:rsidRDefault="00000000" w:rsidRPr="00000000" w14:paraId="0000001F">
      <w:pPr>
        <w:jc w:val="left"/>
        <w:rPr>
          <w:b w:val="1"/>
          <w:bCs w:val="1"/>
        </w:rPr>
      </w:pPr>
      <w:r w:rsidDel="00000000" w:rsidR="00000000" w:rsidRPr="00000000">
        <w:rPr>
          <w:rtl w:val="0"/>
        </w:rPr>
      </w:r>
    </w:p>
    <w:p w:rsidR="00000000" w:rsidDel="00000000" w:rsidP="00000000" w:rsidRDefault="00000000" w:rsidRPr="00000000" w14:paraId="00000020">
      <w:pPr>
        <w:jc w:val="left"/>
        <w:rPr>
          <w:b w:val="1"/>
          <w:bCs w:val="1"/>
          <w:i w:val="1"/>
          <w:iCs w:val="1"/>
        </w:rPr>
      </w:pPr>
      <w:r w:rsidDel="00000000" w:rsidR="00000000" w:rsidRPr="00000000">
        <w:rPr>
          <w:b w:val="1"/>
          <w:bCs w:val="1"/>
          <w:rtl w:val="0"/>
        </w:rPr>
        <w:t xml:space="preserve">LISTING INFORMATION</w:t>
        <w:tab/>
      </w:r>
      <w:r w:rsidDel="00000000" w:rsidR="00000000" w:rsidRPr="00000000">
        <w:rPr>
          <w:rtl w:val="0"/>
        </w:rPr>
        <w:tab/>
      </w:r>
      <w:r w:rsidDel="00000000" w:rsidR="00000000" w:rsidRPr="00000000">
        <w:rPr>
          <w:b w:val="1"/>
          <w:bCs w:val="1"/>
          <w:rtl w:val="0"/>
        </w:rPr>
        <w:t xml:space="preserve">Ballet Kelowna presents</w:t>
      </w:r>
      <w:r w:rsidDel="00000000" w:rsidR="00000000" w:rsidRPr="00000000">
        <w:rPr>
          <w:b w:val="1"/>
          <w:bCs w:val="1"/>
          <w:rtl w:val="0"/>
        </w:rPr>
        <w:t xml:space="preserve"> </w:t>
      </w:r>
      <w:r w:rsidDel="00000000" w:rsidR="00000000" w:rsidRPr="00000000">
        <w:rPr>
          <w:b w:val="1"/>
          <w:bCs w:val="1"/>
          <w:i w:val="1"/>
          <w:iCs w:val="1"/>
          <w:rtl w:val="0"/>
        </w:rPr>
        <w:t xml:space="preserve">Restless Balance</w:t>
      </w:r>
      <w:r w:rsidDel="00000000" w:rsidR="00000000" w:rsidRPr="00000000">
        <w:rPr>
          <w:rtl w:val="0"/>
        </w:rPr>
      </w:r>
    </w:p>
    <w:p w:rsidR="00000000" w:rsidDel="00000000" w:rsidP="00000000" w:rsidRDefault="00000000" w:rsidRPr="00000000" w14:paraId="00000021">
      <w:pPr>
        <w:jc w:val="left"/>
        <w:rPr>
          <w:i w:val="1"/>
          <w:iCs w:val="1"/>
        </w:rPr>
      </w:pPr>
      <w:r w:rsidDel="00000000" w:rsidR="00000000" w:rsidRPr="00000000">
        <w:rPr>
          <w:rtl w:val="0"/>
        </w:rPr>
      </w:r>
    </w:p>
    <w:p w:rsidR="00000000" w:rsidDel="00000000" w:rsidP="00000000" w:rsidRDefault="00000000" w:rsidRPr="00000000" w14:paraId="00000022">
      <w:pPr>
        <w:jc w:val="left"/>
        <w:rPr/>
      </w:pPr>
      <w:r w:rsidDel="00000000" w:rsidR="00000000" w:rsidRPr="00000000">
        <w:rPr>
          <w:rtl w:val="0"/>
        </w:rPr>
        <w:t xml:space="preserve">Dates &amp; Times:</w:t>
        <w:tab/>
        <w:tab/>
        <w:tab/>
        <w:t xml:space="preserve">February 13 at 7:30pm + February 14 at 1:30pm &amp; 7:30pm</w:t>
      </w:r>
    </w:p>
    <w:p w:rsidR="00000000" w:rsidDel="00000000" w:rsidP="00000000" w:rsidRDefault="00000000" w:rsidRPr="00000000" w14:paraId="00000023">
      <w:pPr>
        <w:jc w:val="left"/>
        <w:rPr/>
      </w:pPr>
      <w:r w:rsidDel="00000000" w:rsidR="00000000" w:rsidRPr="00000000">
        <w:rPr>
          <w:rtl w:val="0"/>
        </w:rPr>
      </w:r>
    </w:p>
    <w:p w:rsidR="00000000" w:rsidDel="00000000" w:rsidP="00000000" w:rsidRDefault="00000000" w:rsidRPr="00000000" w14:paraId="00000024">
      <w:pPr>
        <w:ind w:left="0" w:firstLine="0"/>
        <w:jc w:val="left"/>
        <w:rPr>
          <w:highlight w:val="white"/>
        </w:rPr>
      </w:pPr>
      <w:r w:rsidDel="00000000" w:rsidR="00000000" w:rsidRPr="00000000">
        <w:rPr>
          <w:rtl w:val="0"/>
        </w:rPr>
        <w:t xml:space="preserve">Tickets:</w:t>
        <w:tab/>
        <w:tab/>
        <w:tab/>
        <w:tab/>
      </w:r>
      <w:r w:rsidDel="00000000" w:rsidR="00000000" w:rsidRPr="00000000">
        <w:rPr>
          <w:highlight w:val="white"/>
          <w:rtl w:val="0"/>
        </w:rPr>
        <w:t xml:space="preserve">Kelowna Community Theatre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720"/>
        <w:jc w:val="left"/>
        <w:rPr>
          <w:color w:val="000000"/>
          <w:sz w:val="22"/>
          <w:szCs w:val="22"/>
          <w:highlight w:val="white"/>
        </w:rPr>
      </w:pPr>
      <w:r w:rsidDel="00000000" w:rsidR="00000000" w:rsidRPr="00000000">
        <w:rPr>
          <w:color w:val="000000"/>
          <w:sz w:val="22"/>
          <w:szCs w:val="22"/>
          <w:highlight w:val="white"/>
          <w:rtl w:val="0"/>
        </w:rPr>
        <w:t xml:space="preserve">Phone: 250-469-8940</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720"/>
        <w:jc w:val="left"/>
        <w:rPr>
          <w:color w:val="000000"/>
          <w:sz w:val="22"/>
          <w:szCs w:val="22"/>
          <w:highlight w:val="white"/>
        </w:rPr>
      </w:pPr>
      <w:r w:rsidDel="00000000" w:rsidR="00000000" w:rsidRPr="00000000">
        <w:rPr>
          <w:color w:val="000000"/>
          <w:sz w:val="22"/>
          <w:szCs w:val="22"/>
          <w:highlight w:val="white"/>
          <w:rtl w:val="0"/>
        </w:rPr>
        <w:t xml:space="preserve">Online: </w:t>
      </w:r>
      <w:hyperlink r:id="rId8">
        <w:r w:rsidDel="00000000" w:rsidR="00000000" w:rsidRPr="00000000">
          <w:rPr>
            <w:color w:val="1155cc"/>
            <w:sz w:val="22"/>
            <w:szCs w:val="22"/>
            <w:highlight w:val="white"/>
            <w:u w:val="single"/>
            <w:rtl w:val="0"/>
          </w:rPr>
          <w:t xml:space="preserve">theatre.kelowna.ca</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720"/>
        <w:jc w:val="left"/>
        <w:rPr/>
      </w:pPr>
      <w:r w:rsidDel="00000000" w:rsidR="00000000" w:rsidRPr="00000000">
        <w:rPr>
          <w:color w:val="000000"/>
          <w:sz w:val="22"/>
          <w:szCs w:val="22"/>
          <w:highlight w:val="white"/>
          <w:rtl w:val="0"/>
        </w:rPr>
        <w:t xml:space="preserve">In Person: 1375 Water Street, Kelowna, B</w:t>
      </w:r>
      <w:r w:rsidDel="00000000" w:rsidR="00000000" w:rsidRPr="00000000">
        <w:rPr>
          <w:highlight w:val="white"/>
          <w:rtl w:val="0"/>
        </w:rPr>
        <w:t xml:space="preserve">C</w:t>
      </w:r>
      <w:r w:rsidDel="00000000" w:rsidR="00000000" w:rsidRPr="00000000">
        <w:rPr>
          <w:rtl w:val="0"/>
        </w:rPr>
      </w:r>
    </w:p>
    <w:p w:rsidR="00000000" w:rsidDel="00000000" w:rsidP="00000000" w:rsidRDefault="00000000" w:rsidRPr="00000000" w14:paraId="00000028">
      <w:pPr>
        <w:jc w:val="left"/>
        <w:rPr/>
      </w:pPr>
      <w:r w:rsidDel="00000000" w:rsidR="00000000" w:rsidRPr="00000000">
        <w:rPr>
          <w:rtl w:val="0"/>
        </w:rPr>
      </w:r>
    </w:p>
    <w:p w:rsidR="00000000" w:rsidDel="00000000" w:rsidP="00000000" w:rsidRDefault="00000000" w:rsidRPr="00000000" w14:paraId="00000029">
      <w:pPr>
        <w:ind w:left="0" w:firstLine="0"/>
        <w:jc w:val="left"/>
        <w:rPr/>
      </w:pPr>
      <w:r w:rsidDel="00000000" w:rsidR="00000000" w:rsidRPr="00000000">
        <w:rPr>
          <w:rtl w:val="0"/>
        </w:rPr>
        <w:t xml:space="preserve">Ticket Prices:</w:t>
        <w:tab/>
        <w:tab/>
        <w:tab/>
        <w:tab/>
        <w:t xml:space="preserve">From </w:t>
      </w:r>
      <w:r w:rsidDel="00000000" w:rsidR="00000000" w:rsidRPr="00000000">
        <w:rPr>
          <w:highlight w:val="white"/>
          <w:rtl w:val="0"/>
        </w:rPr>
        <w:t xml:space="preserve">$62.73 (Adult), $54.40 (Senior), $32.78 (Student/Child)</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A">
      <w:pPr>
        <w:ind w:left="0" w:firstLine="0"/>
        <w:jc w:val="left"/>
        <w:rPr/>
      </w:pPr>
      <w:r w:rsidDel="00000000" w:rsidR="00000000" w:rsidRPr="00000000">
        <w:rPr>
          <w:rtl w:val="0"/>
        </w:rPr>
      </w:r>
    </w:p>
    <w:p w:rsidR="00000000" w:rsidDel="00000000" w:rsidP="00000000" w:rsidRDefault="00000000" w:rsidRPr="00000000" w14:paraId="0000002B">
      <w:pPr>
        <w:ind w:left="0" w:firstLine="0"/>
        <w:jc w:val="left"/>
        <w:rPr/>
      </w:pPr>
      <w:r w:rsidDel="00000000" w:rsidR="00000000" w:rsidRPr="00000000">
        <w:rPr>
          <w:rtl w:val="0"/>
        </w:rPr>
        <w:t xml:space="preserve">Performance Venue:</w:t>
        <w:tab/>
        <w:tab/>
        <w:tab/>
        <w:t xml:space="preserve">Kelowna Community Theatre</w:t>
      </w:r>
    </w:p>
    <w:p w:rsidR="00000000" w:rsidDel="00000000" w:rsidP="00000000" w:rsidRDefault="00000000" w:rsidRPr="00000000" w14:paraId="0000002C">
      <w:pPr>
        <w:ind w:left="0" w:firstLine="0"/>
        <w:jc w:val="left"/>
        <w:rPr/>
      </w:pPr>
      <w:r w:rsidDel="00000000" w:rsidR="00000000" w:rsidRPr="00000000">
        <w:rPr>
          <w:rtl w:val="0"/>
        </w:rPr>
        <w:tab/>
        <w:tab/>
        <w:tab/>
        <w:tab/>
        <w:tab/>
        <w:t xml:space="preserve">1375 Water Street, Kelowna, BC</w:t>
      </w:r>
    </w:p>
    <w:p w:rsidR="00000000" w:rsidDel="00000000" w:rsidP="00000000" w:rsidRDefault="00000000" w:rsidRPr="00000000" w14:paraId="0000002D">
      <w:pPr>
        <w:ind w:left="0" w:firstLine="0"/>
        <w:jc w:val="left"/>
        <w:rPr/>
      </w:pPr>
      <w:r w:rsidDel="00000000" w:rsidR="00000000" w:rsidRPr="00000000">
        <w:rPr>
          <w:rtl w:val="0"/>
        </w:rPr>
      </w:r>
    </w:p>
    <w:p w:rsidR="00000000" w:rsidDel="00000000" w:rsidP="00000000" w:rsidRDefault="00000000" w:rsidRPr="00000000" w14:paraId="0000002E">
      <w:pPr>
        <w:ind w:left="0" w:firstLine="0"/>
        <w:jc w:val="left"/>
        <w:rPr/>
      </w:pPr>
      <w:r w:rsidDel="00000000" w:rsidR="00000000" w:rsidRPr="00000000">
        <w:rPr>
          <w:rtl w:val="0"/>
        </w:rPr>
        <w:t xml:space="preserve">Website:</w:t>
        <w:tab/>
        <w:tab/>
        <w:tab/>
        <w:tab/>
      </w:r>
      <w:hyperlink r:id="rId9">
        <w:r w:rsidDel="00000000" w:rsidR="00000000" w:rsidRPr="00000000">
          <w:rPr>
            <w:color w:val="1155cc"/>
            <w:u w:val="single"/>
            <w:rtl w:val="0"/>
          </w:rPr>
          <w:t xml:space="preserve">balletkelowna.ca</w:t>
        </w:r>
      </w:hyperlink>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spacing w:line="240" w:lineRule="auto"/>
        <w:jc w:val="center"/>
        <w:rPr/>
      </w:pPr>
      <w:r w:rsidDel="00000000" w:rsidR="00000000" w:rsidRPr="00000000">
        <w:rPr>
          <w:rtl w:val="0"/>
        </w:rPr>
        <w:t xml:space="preserve"> -30-</w:t>
      </w:r>
    </w:p>
    <w:p w:rsidR="00000000" w:rsidDel="00000000" w:rsidP="00000000" w:rsidRDefault="00000000" w:rsidRPr="00000000" w14:paraId="00000031">
      <w:pPr>
        <w:spacing w:line="240" w:lineRule="auto"/>
        <w:jc w:val="center"/>
        <w:rPr>
          <w:b w:val="1"/>
          <w:bCs w:val="1"/>
        </w:rPr>
      </w:pPr>
      <w:r w:rsidDel="00000000" w:rsidR="00000000" w:rsidRPr="00000000">
        <w:rPr>
          <w:rtl w:val="0"/>
        </w:rPr>
        <w:t xml:space="preserve">_________________________________________________________________________</w:t>
      </w:r>
      <w:r w:rsidDel="00000000" w:rsidR="00000000" w:rsidRPr="00000000">
        <w:rPr>
          <w:rtl w:val="0"/>
        </w:rPr>
      </w:r>
    </w:p>
    <w:p w:rsidR="00000000" w:rsidDel="00000000" w:rsidP="00000000" w:rsidRDefault="00000000" w:rsidRPr="00000000" w14:paraId="00000032">
      <w:pPr>
        <w:spacing w:line="240" w:lineRule="auto"/>
        <w:rPr>
          <w:b w:val="1"/>
          <w:bCs w:val="1"/>
        </w:rPr>
      </w:pPr>
      <w:r w:rsidDel="00000000" w:rsidR="00000000" w:rsidRPr="00000000">
        <w:rPr>
          <w:rtl w:val="0"/>
        </w:rPr>
      </w:r>
    </w:p>
    <w:p w:rsidR="00000000" w:rsidDel="00000000" w:rsidP="00000000" w:rsidRDefault="00000000" w:rsidRPr="00000000" w14:paraId="00000033">
      <w:pPr>
        <w:spacing w:line="240" w:lineRule="auto"/>
        <w:jc w:val="center"/>
        <w:rPr>
          <w:b w:val="1"/>
          <w:bCs w:val="1"/>
        </w:rPr>
      </w:pPr>
      <w:r w:rsidDel="00000000" w:rsidR="00000000" w:rsidRPr="00000000">
        <w:rPr>
          <w:b w:val="1"/>
          <w:bCs w:val="1"/>
          <w:rtl w:val="0"/>
        </w:rPr>
        <w:t xml:space="preserve">For further media information, contact</w:t>
      </w:r>
    </w:p>
    <w:p w:rsidR="00000000" w:rsidDel="00000000" w:rsidP="00000000" w:rsidRDefault="00000000" w:rsidRPr="00000000" w14:paraId="00000034">
      <w:pPr>
        <w:spacing w:line="240" w:lineRule="auto"/>
        <w:jc w:val="center"/>
        <w:rPr/>
      </w:pPr>
      <w:r w:rsidDel="00000000" w:rsidR="00000000" w:rsidRPr="00000000">
        <w:rPr>
          <w:rtl w:val="0"/>
        </w:rPr>
        <w:t xml:space="preserve">Angela Poon | C. 604.569.5343</w:t>
      </w:r>
    </w:p>
    <w:p w:rsidR="00000000" w:rsidDel="00000000" w:rsidP="00000000" w:rsidRDefault="00000000" w:rsidRPr="00000000" w14:paraId="00000035">
      <w:pPr>
        <w:spacing w:line="240" w:lineRule="auto"/>
        <w:jc w:val="center"/>
        <w:rPr>
          <w:color w:val="548dd4"/>
        </w:rPr>
        <w:sectPr>
          <w:headerReference r:id="rId10" w:type="default"/>
          <w:headerReference r:id="rId11" w:type="first"/>
          <w:footerReference r:id="rId12" w:type="first"/>
          <w:pgSz w:h="15840" w:w="12240" w:orient="portrait"/>
          <w:pgMar w:bottom="1440" w:top="1440" w:left="1080" w:right="1080" w:header="720" w:footer="720"/>
          <w:pgNumType w:start="1"/>
          <w:titlePg w:val="1"/>
        </w:sectPr>
      </w:pPr>
      <w:hyperlink r:id="rId13">
        <w:r w:rsidDel="00000000" w:rsidR="00000000" w:rsidRPr="00000000">
          <w:rPr>
            <w:color w:val="1155cc"/>
            <w:u w:val="single"/>
            <w:rtl w:val="0"/>
          </w:rPr>
          <w:t xml:space="preserve">apoon@mpmgarts.c</w:t>
        </w:r>
      </w:hyperlink>
      <w:hyperlink r:id="rId14">
        <w:r w:rsidDel="00000000" w:rsidR="00000000" w:rsidRPr="00000000">
          <w:rPr>
            <w:color w:val="1155cc"/>
            <w:u w:val="single"/>
            <w:rtl w:val="0"/>
          </w:rPr>
          <w:t xml:space="preserve">o</w:t>
        </w:r>
      </w:hyperlink>
      <w:hyperlink r:id="rId15">
        <w:r w:rsidDel="00000000" w:rsidR="00000000" w:rsidRPr="00000000">
          <w:rPr>
            <w:color w:val="1155cc"/>
            <w:u w:val="single"/>
            <w:rtl w:val="0"/>
          </w:rPr>
          <w:t xml:space="preserve">m</w:t>
        </w:r>
      </w:hyperlink>
      <w:r w:rsidDel="00000000" w:rsidR="00000000" w:rsidRPr="00000000">
        <w:rPr>
          <w:rtl w:val="0"/>
        </w:rPr>
      </w:r>
    </w:p>
    <w:p w:rsidR="00000000" w:rsidDel="00000000" w:rsidP="00000000" w:rsidRDefault="00000000" w:rsidRPr="00000000" w14:paraId="00000036">
      <w:pPr>
        <w:ind w:left="0" w:firstLine="0"/>
        <w:jc w:val="left"/>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1952625</wp:posOffset>
            </wp:positionH>
            <wp:positionV relativeFrom="paragraph">
              <wp:posOffset>152400</wp:posOffset>
            </wp:positionV>
            <wp:extent cx="2365057" cy="365509"/>
            <wp:effectExtent b="0" l="0" r="0" t="0"/>
            <wp:wrapNone/>
            <wp:docPr descr="Description: image1.png" id="2" name="image1.png"/>
            <a:graphic>
              <a:graphicData uri="http://schemas.openxmlformats.org/drawingml/2006/picture">
                <pic:pic>
                  <pic:nvPicPr>
                    <pic:cNvPr descr="Description: image1.png" id="0" name="image1.png"/>
                    <pic:cNvPicPr preferRelativeResize="0"/>
                  </pic:nvPicPr>
                  <pic:blipFill>
                    <a:blip r:embed="rId16"/>
                    <a:srcRect b="0" l="0" r="0" t="0"/>
                    <a:stretch>
                      <a:fillRect/>
                    </a:stretch>
                  </pic:blipFill>
                  <pic:spPr>
                    <a:xfrm>
                      <a:off x="0" y="0"/>
                      <a:ext cx="2365057" cy="365509"/>
                    </a:xfrm>
                    <a:prstGeom prst="rect"/>
                    <a:ln/>
                  </pic:spPr>
                </pic:pic>
              </a:graphicData>
            </a:graphic>
          </wp:anchor>
        </w:drawing>
      </w:r>
    </w:p>
    <w:sectPr>
      <w:type w:val="continuous"/>
      <w:pgSz w:h="15840" w:w="12240" w:orient="portrait"/>
      <w:pgMar w:bottom="1440" w:top="495" w:left="1152" w:right="1152"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jc w:val="right"/>
      <w:rPr/>
    </w:pPr>
    <w:r w:rsidDel="00000000" w:rsidR="00000000" w:rsidRPr="00000000">
      <w:rPr/>
      <w:drawing>
        <wp:inline distB="114300" distT="114300" distL="114300" distR="114300">
          <wp:extent cx="1802946" cy="1309688"/>
          <wp:effectExtent b="0" l="0" r="0" t="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802946" cy="13096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hyperlink" Target="mailto:apoon@mpmgarts.com" TargetMode="Externa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alletkelowna.ca/restless-balance" TargetMode="External"/><Relationship Id="rId15" Type="http://schemas.openxmlformats.org/officeDocument/2006/relationships/hyperlink" Target="mailto:apoon@mpmgarts.com" TargetMode="External"/><Relationship Id="rId14" Type="http://schemas.openxmlformats.org/officeDocument/2006/relationships/hyperlink" Target="mailto:apoon@mpmgarts.com" TargetMode="External"/><Relationship Id="rId16"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https://www.balletkelowna.ca/restless-balance" TargetMode="External"/><Relationship Id="rId7" Type="http://schemas.openxmlformats.org/officeDocument/2006/relationships/hyperlink" Target="https://www.balletkelowna.ca/" TargetMode="External"/><Relationship Id="rId8" Type="http://schemas.openxmlformats.org/officeDocument/2006/relationships/hyperlink" Target="https://theatre.kelowna.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