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6">
      <w:pPr>
        <w:rPr/>
      </w:pPr>
      <w:r w:rsidDel="00000000" w:rsidR="00000000" w:rsidRPr="00000000">
        <w:rPr>
          <w:sz w:val="20"/>
          <w:szCs w:val="20"/>
          <w:rtl w:val="0"/>
        </w:rPr>
        <w:t xml:space="preserve">November 18, </w:t>
      </w:r>
      <w:r w:rsidDel="00000000" w:rsidR="00000000" w:rsidRPr="00000000">
        <w:rPr>
          <w:sz w:val="20"/>
          <w:szCs w:val="20"/>
          <w:rtl w:val="0"/>
        </w:rPr>
        <w:t xml:space="preserve">202</w:t>
      </w:r>
      <w:r w:rsidDel="00000000" w:rsidR="00000000" w:rsidRPr="00000000">
        <w:rPr>
          <w:sz w:val="20"/>
          <w:szCs w:val="20"/>
          <w:rtl w:val="0"/>
        </w:rPr>
        <w:t xml:space="preserve">5</w:t>
      </w:r>
      <w:r w:rsidDel="00000000" w:rsidR="00000000" w:rsidRPr="00000000">
        <w:rPr>
          <w:rtl w:val="0"/>
        </w:rPr>
        <w:tab/>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bCs w:val="1"/>
          <w:sz w:val="28"/>
          <w:szCs w:val="28"/>
          <w:u w:val="single"/>
        </w:rPr>
      </w:pPr>
      <w:r w:rsidDel="00000000" w:rsidR="00000000" w:rsidRPr="00000000">
        <w:rPr>
          <w:b w:val="1"/>
          <w:bCs w:val="1"/>
          <w:sz w:val="28"/>
          <w:szCs w:val="28"/>
          <w:u w:val="single"/>
          <w:rtl w:val="0"/>
        </w:rPr>
        <w:t xml:space="preserve">Chor Leoni’s Beloved Holiday Concert, </w:t>
      </w:r>
      <w:r w:rsidDel="00000000" w:rsidR="00000000" w:rsidRPr="00000000">
        <w:rPr>
          <w:b w:val="1"/>
          <w:bCs w:val="1"/>
          <w:i w:val="1"/>
          <w:iCs w:val="1"/>
          <w:sz w:val="28"/>
          <w:szCs w:val="28"/>
          <w:u w:val="single"/>
          <w:rtl w:val="0"/>
        </w:rPr>
        <w:t xml:space="preserve">Christmas with Chor Leoni</w:t>
      </w:r>
      <w:r w:rsidDel="00000000" w:rsidR="00000000" w:rsidRPr="00000000">
        <w:rPr>
          <w:b w:val="1"/>
          <w:bCs w:val="1"/>
          <w:sz w:val="28"/>
          <w:szCs w:val="28"/>
          <w:u w:val="single"/>
          <w:rtl w:val="0"/>
        </w:rPr>
        <w:t xml:space="preserve">, </w:t>
      </w:r>
    </w:p>
    <w:p w:rsidR="00000000" w:rsidDel="00000000" w:rsidP="00000000" w:rsidRDefault="00000000" w:rsidRPr="00000000" w14:paraId="00000009">
      <w:pPr>
        <w:jc w:val="center"/>
        <w:rPr>
          <w:b w:val="1"/>
          <w:bCs w:val="1"/>
          <w:i w:val="1"/>
          <w:iCs w:val="1"/>
          <w:sz w:val="28"/>
          <w:szCs w:val="28"/>
          <w:u w:val="single"/>
        </w:rPr>
      </w:pPr>
      <w:r w:rsidDel="00000000" w:rsidR="00000000" w:rsidRPr="00000000">
        <w:rPr>
          <w:b w:val="1"/>
          <w:bCs w:val="1"/>
          <w:sz w:val="28"/>
          <w:szCs w:val="28"/>
          <w:u w:val="single"/>
          <w:rtl w:val="0"/>
        </w:rPr>
        <w:t xml:space="preserve">Evokes the Spirit of the Season</w:t>
      </w:r>
      <w:r w:rsidDel="00000000" w:rsidR="00000000" w:rsidRPr="00000000">
        <w:rPr>
          <w:b w:val="1"/>
          <w:bCs w:val="1"/>
          <w:i w:val="1"/>
          <w:iCs w:val="1"/>
          <w:sz w:val="28"/>
          <w:szCs w:val="28"/>
          <w:u w:val="single"/>
          <w:rtl w:val="0"/>
        </w:rPr>
        <w:t xml:space="preserve"> </w:t>
      </w:r>
    </w:p>
    <w:p w:rsidR="00000000" w:rsidDel="00000000" w:rsidP="00000000" w:rsidRDefault="00000000" w:rsidRPr="00000000" w14:paraId="0000000A">
      <w:pPr>
        <w:jc w:val="left"/>
        <w:rPr>
          <w:b w:val="1"/>
          <w:bCs w:val="1"/>
          <w:i w:val="1"/>
          <w:iCs w:val="1"/>
          <w:sz w:val="24"/>
          <w:szCs w:val="24"/>
        </w:rPr>
      </w:pPr>
      <w:r w:rsidDel="00000000" w:rsidR="00000000" w:rsidRPr="00000000">
        <w:rPr>
          <w:rtl w:val="0"/>
        </w:rPr>
      </w:r>
    </w:p>
    <w:p w:rsidR="00000000" w:rsidDel="00000000" w:rsidP="00000000" w:rsidRDefault="00000000" w:rsidRPr="00000000" w14:paraId="0000000B">
      <w:pPr>
        <w:jc w:val="center"/>
        <w:rPr>
          <w:b w:val="1"/>
          <w:bCs w:val="1"/>
          <w:i w:val="1"/>
          <w:iCs w:val="1"/>
          <w:sz w:val="24"/>
          <w:szCs w:val="24"/>
        </w:rPr>
      </w:pPr>
      <w:r w:rsidDel="00000000" w:rsidR="00000000" w:rsidRPr="00000000">
        <w:rPr>
          <w:b w:val="1"/>
          <w:bCs w:val="1"/>
          <w:i w:val="1"/>
          <w:iCs w:val="1"/>
          <w:sz w:val="24"/>
          <w:szCs w:val="24"/>
          <w:rtl w:val="0"/>
        </w:rPr>
        <w:t xml:space="preserve">Chor Leoni continues its festive tradition with the choir’s hallmark mix of </w:t>
      </w:r>
    </w:p>
    <w:p w:rsidR="00000000" w:rsidDel="00000000" w:rsidP="00000000" w:rsidRDefault="00000000" w:rsidRPr="00000000" w14:paraId="0000000C">
      <w:pPr>
        <w:jc w:val="center"/>
        <w:rPr>
          <w:b w:val="1"/>
          <w:bCs w:val="1"/>
          <w:sz w:val="24"/>
          <w:szCs w:val="24"/>
        </w:rPr>
      </w:pPr>
      <w:r w:rsidDel="00000000" w:rsidR="00000000" w:rsidRPr="00000000">
        <w:rPr>
          <w:b w:val="1"/>
          <w:bCs w:val="1"/>
          <w:i w:val="1"/>
          <w:iCs w:val="1"/>
          <w:sz w:val="24"/>
          <w:szCs w:val="24"/>
          <w:rtl w:val="0"/>
        </w:rPr>
        <w:t xml:space="preserve">traditional carols, world premieres, and reimagined winter classics  </w:t>
      </w:r>
      <w:r w:rsidDel="00000000" w:rsidR="00000000" w:rsidRPr="00000000">
        <w:rPr>
          <w:rtl w:val="0"/>
        </w:rPr>
      </w:r>
    </w:p>
    <w:p w:rsidR="00000000" w:rsidDel="00000000" w:rsidP="00000000" w:rsidRDefault="00000000" w:rsidRPr="00000000" w14:paraId="0000000D">
      <w:pPr>
        <w:jc w:val="left"/>
        <w:rPr>
          <w:b w:val="1"/>
          <w:bCs w:val="1"/>
          <w:i w:val="1"/>
          <w:iCs w:val="1"/>
        </w:rPr>
      </w:pPr>
      <w:r w:rsidDel="00000000" w:rsidR="00000000" w:rsidRPr="00000000">
        <w:rPr>
          <w:rtl w:val="0"/>
        </w:rPr>
      </w:r>
    </w:p>
    <w:p w:rsidR="00000000" w:rsidDel="00000000" w:rsidP="00000000" w:rsidRDefault="00000000" w:rsidRPr="00000000" w14:paraId="0000000E">
      <w:pPr>
        <w:jc w:val="left"/>
        <w:rPr>
          <w:sz w:val="21"/>
          <w:szCs w:val="21"/>
        </w:rPr>
      </w:pPr>
      <w:r w:rsidDel="00000000" w:rsidR="00000000" w:rsidRPr="00000000">
        <w:rPr>
          <w:b w:val="1"/>
          <w:bCs w:val="1"/>
          <w:sz w:val="21"/>
          <w:szCs w:val="21"/>
          <w:rtl w:val="0"/>
        </w:rPr>
        <w:t xml:space="preserve">Vancouver, BC – Chor Leoni</w:t>
      </w:r>
      <w:r w:rsidDel="00000000" w:rsidR="00000000" w:rsidRPr="00000000">
        <w:rPr>
          <w:sz w:val="21"/>
          <w:szCs w:val="21"/>
          <w:rtl w:val="0"/>
        </w:rPr>
        <w:t xml:space="preserve"> invites audiences to experience the mystery, wonder, and sparkling joy of the holiday season with its annual celebration, </w:t>
      </w:r>
      <w:r w:rsidDel="00000000" w:rsidR="00000000" w:rsidRPr="00000000">
        <w:rPr>
          <w:b w:val="1"/>
          <w:bCs w:val="1"/>
          <w:i w:val="1"/>
          <w:iCs w:val="1"/>
          <w:sz w:val="21"/>
          <w:szCs w:val="21"/>
          <w:rtl w:val="0"/>
        </w:rPr>
        <w:t xml:space="preserve">Christmas with Chor Leoni</w:t>
      </w:r>
      <w:r w:rsidDel="00000000" w:rsidR="00000000" w:rsidRPr="00000000">
        <w:rPr>
          <w:sz w:val="21"/>
          <w:szCs w:val="21"/>
          <w:rtl w:val="0"/>
        </w:rPr>
        <w:t xml:space="preserve">, on </w:t>
      </w:r>
      <w:r w:rsidDel="00000000" w:rsidR="00000000" w:rsidRPr="00000000">
        <w:rPr>
          <w:b w:val="1"/>
          <w:bCs w:val="1"/>
          <w:sz w:val="21"/>
          <w:szCs w:val="21"/>
          <w:rtl w:val="0"/>
        </w:rPr>
        <w:t xml:space="preserve">December 18 at 7:30pm, December 19</w:t>
      </w:r>
      <w:r w:rsidDel="00000000" w:rsidR="00000000" w:rsidRPr="00000000">
        <w:rPr>
          <w:sz w:val="21"/>
          <w:szCs w:val="21"/>
          <w:rtl w:val="0"/>
        </w:rPr>
        <w:t xml:space="preserve"> at </w:t>
      </w:r>
      <w:r w:rsidDel="00000000" w:rsidR="00000000" w:rsidRPr="00000000">
        <w:rPr>
          <w:b w:val="1"/>
          <w:bCs w:val="1"/>
          <w:sz w:val="21"/>
          <w:szCs w:val="21"/>
          <w:rtl w:val="0"/>
        </w:rPr>
        <w:t xml:space="preserve">5pm &amp; 8pm</w:t>
      </w:r>
      <w:r w:rsidDel="00000000" w:rsidR="00000000" w:rsidRPr="00000000">
        <w:rPr>
          <w:sz w:val="21"/>
          <w:szCs w:val="21"/>
          <w:rtl w:val="0"/>
        </w:rPr>
        <w:t xml:space="preserve">, and </w:t>
      </w:r>
      <w:r w:rsidDel="00000000" w:rsidR="00000000" w:rsidRPr="00000000">
        <w:rPr>
          <w:b w:val="1"/>
          <w:bCs w:val="1"/>
          <w:sz w:val="21"/>
          <w:szCs w:val="21"/>
          <w:rtl w:val="0"/>
        </w:rPr>
        <w:t xml:space="preserve">December 20</w:t>
      </w:r>
      <w:r w:rsidDel="00000000" w:rsidR="00000000" w:rsidRPr="00000000">
        <w:rPr>
          <w:sz w:val="21"/>
          <w:szCs w:val="21"/>
          <w:rtl w:val="0"/>
        </w:rPr>
        <w:t xml:space="preserve"> at </w:t>
      </w:r>
      <w:r w:rsidDel="00000000" w:rsidR="00000000" w:rsidRPr="00000000">
        <w:rPr>
          <w:b w:val="1"/>
          <w:bCs w:val="1"/>
          <w:sz w:val="21"/>
          <w:szCs w:val="21"/>
          <w:rtl w:val="0"/>
        </w:rPr>
        <w:t xml:space="preserve">2pm, 5pm &amp; 8pm</w:t>
      </w:r>
      <w:r w:rsidDel="00000000" w:rsidR="00000000" w:rsidRPr="00000000">
        <w:rPr>
          <w:sz w:val="21"/>
          <w:szCs w:val="21"/>
          <w:rtl w:val="0"/>
        </w:rPr>
        <w:t xml:space="preserve"> at </w:t>
      </w:r>
      <w:r w:rsidDel="00000000" w:rsidR="00000000" w:rsidRPr="00000000">
        <w:rPr>
          <w:b w:val="1"/>
          <w:bCs w:val="1"/>
          <w:sz w:val="21"/>
          <w:szCs w:val="21"/>
          <w:rtl w:val="0"/>
        </w:rPr>
        <w:t xml:space="preserve">St. Andrew’s-Wesley United</w:t>
      </w:r>
      <w:r w:rsidDel="00000000" w:rsidR="00000000" w:rsidRPr="00000000">
        <w:rPr>
          <w:sz w:val="21"/>
          <w:szCs w:val="21"/>
          <w:rtl w:val="0"/>
        </w:rPr>
        <w:t xml:space="preserve"> (1022 Nelson St). Featuring soaring acoustics and immersive lighting at Vancouver’s historical and sacred St. Andrew’s-Wesley United, </w:t>
      </w:r>
      <w:r w:rsidDel="00000000" w:rsidR="00000000" w:rsidRPr="00000000">
        <w:rPr>
          <w:i w:val="1"/>
          <w:iCs w:val="1"/>
          <w:sz w:val="21"/>
          <w:szCs w:val="21"/>
          <w:rtl w:val="0"/>
        </w:rPr>
        <w:t xml:space="preserve">Christmas with Chor Leoni</w:t>
      </w:r>
      <w:r w:rsidDel="00000000" w:rsidR="00000000" w:rsidRPr="00000000">
        <w:rPr>
          <w:sz w:val="21"/>
          <w:szCs w:val="21"/>
          <w:rtl w:val="0"/>
        </w:rPr>
        <w:t xml:space="preserve"> will introduce four world premiere performances as part of its uplifting program of cherished melodies and newly commissioned winter carols.</w:t>
      </w:r>
    </w:p>
    <w:p w:rsidR="00000000" w:rsidDel="00000000" w:rsidP="00000000" w:rsidRDefault="00000000" w:rsidRPr="00000000" w14:paraId="0000000F">
      <w:pPr>
        <w:jc w:val="left"/>
        <w:rPr>
          <w:sz w:val="21"/>
          <w:szCs w:val="21"/>
        </w:rPr>
      </w:pPr>
      <w:r w:rsidDel="00000000" w:rsidR="00000000" w:rsidRPr="00000000">
        <w:rPr>
          <w:rtl w:val="0"/>
        </w:rPr>
      </w:r>
    </w:p>
    <w:p w:rsidR="00000000" w:rsidDel="00000000" w:rsidP="00000000" w:rsidRDefault="00000000" w:rsidRPr="00000000" w14:paraId="00000010">
      <w:pPr>
        <w:jc w:val="left"/>
        <w:rPr>
          <w:sz w:val="21"/>
          <w:szCs w:val="21"/>
        </w:rPr>
      </w:pPr>
      <w:r w:rsidDel="00000000" w:rsidR="00000000" w:rsidRPr="00000000">
        <w:rPr>
          <w:sz w:val="21"/>
          <w:szCs w:val="21"/>
          <w:rtl w:val="0"/>
        </w:rPr>
        <w:t xml:space="preserve">“There is a reason </w:t>
      </w:r>
      <w:r w:rsidDel="00000000" w:rsidR="00000000" w:rsidRPr="00000000">
        <w:rPr>
          <w:i w:val="1"/>
          <w:iCs w:val="1"/>
          <w:sz w:val="21"/>
          <w:szCs w:val="21"/>
          <w:rtl w:val="0"/>
        </w:rPr>
        <w:t xml:space="preserve">Christmas with Chor Leoni</w:t>
      </w:r>
      <w:r w:rsidDel="00000000" w:rsidR="00000000" w:rsidRPr="00000000">
        <w:rPr>
          <w:sz w:val="21"/>
          <w:szCs w:val="21"/>
          <w:rtl w:val="0"/>
        </w:rPr>
        <w:t xml:space="preserve"> is one of Vancouver’s most popular Christmas concerts year after year,” says Erick Lichte, Artistic Director of Chor Leoni. “Our goal is to both entertain and inspire, soothe and delight. We aim to fulfill every listener’s Christmas wish list with surround-sound singing of ancient and new, and send audiences into the Christmas season full of hope, light, and a renewed sense of purpose for the holiday season that lies ahead.”</w:t>
      </w:r>
    </w:p>
    <w:p w:rsidR="00000000" w:rsidDel="00000000" w:rsidP="00000000" w:rsidRDefault="00000000" w:rsidRPr="00000000" w14:paraId="00000011">
      <w:pPr>
        <w:jc w:val="left"/>
        <w:rPr>
          <w:sz w:val="21"/>
          <w:szCs w:val="21"/>
        </w:rPr>
      </w:pPr>
      <w:r w:rsidDel="00000000" w:rsidR="00000000" w:rsidRPr="00000000">
        <w:rPr>
          <w:rtl w:val="0"/>
        </w:rPr>
      </w:r>
    </w:p>
    <w:p w:rsidR="00000000" w:rsidDel="00000000" w:rsidP="00000000" w:rsidRDefault="00000000" w:rsidRPr="00000000" w14:paraId="00000012">
      <w:pPr>
        <w:jc w:val="left"/>
        <w:rPr>
          <w:sz w:val="21"/>
          <w:szCs w:val="21"/>
        </w:rPr>
      </w:pPr>
      <w:r w:rsidDel="00000000" w:rsidR="00000000" w:rsidRPr="00000000">
        <w:rPr>
          <w:sz w:val="21"/>
          <w:szCs w:val="21"/>
          <w:rtl w:val="0"/>
        </w:rPr>
        <w:t xml:space="preserve">The 2025 edition of </w:t>
      </w:r>
      <w:r w:rsidDel="00000000" w:rsidR="00000000" w:rsidRPr="00000000">
        <w:rPr>
          <w:i w:val="1"/>
          <w:iCs w:val="1"/>
          <w:sz w:val="21"/>
          <w:szCs w:val="21"/>
          <w:rtl w:val="0"/>
        </w:rPr>
        <w:t xml:space="preserve">Christmas with Chor Leoni</w:t>
      </w:r>
      <w:r w:rsidDel="00000000" w:rsidR="00000000" w:rsidRPr="00000000">
        <w:rPr>
          <w:sz w:val="21"/>
          <w:szCs w:val="21"/>
          <w:rtl w:val="0"/>
        </w:rPr>
        <w:t xml:space="preserve"> will offer a transcendent blend of traditional favourites such as </w:t>
      </w:r>
      <w:r w:rsidDel="00000000" w:rsidR="00000000" w:rsidRPr="00000000">
        <w:rPr>
          <w:i w:val="1"/>
          <w:iCs w:val="1"/>
          <w:sz w:val="21"/>
          <w:szCs w:val="21"/>
          <w:rtl w:val="0"/>
        </w:rPr>
        <w:t xml:space="preserve">Ding Dong Merrily on High, Deck the Halls</w:t>
      </w:r>
      <w:r w:rsidDel="00000000" w:rsidR="00000000" w:rsidRPr="00000000">
        <w:rPr>
          <w:sz w:val="21"/>
          <w:szCs w:val="21"/>
          <w:rtl w:val="0"/>
        </w:rPr>
        <w:t xml:space="preserve">, and </w:t>
      </w:r>
      <w:r w:rsidDel="00000000" w:rsidR="00000000" w:rsidRPr="00000000">
        <w:rPr>
          <w:i w:val="1"/>
          <w:iCs w:val="1"/>
          <w:sz w:val="21"/>
          <w:szCs w:val="21"/>
          <w:rtl w:val="0"/>
        </w:rPr>
        <w:t xml:space="preserve">Silent Night</w:t>
      </w:r>
      <w:r w:rsidDel="00000000" w:rsidR="00000000" w:rsidRPr="00000000">
        <w:rPr>
          <w:sz w:val="21"/>
          <w:szCs w:val="21"/>
          <w:rtl w:val="0"/>
        </w:rPr>
        <w:t xml:space="preserve">, alongside Christmas carol reinventions by indie music stars Tori Amos and Sufjan Stevens, each bringing its own shimmer to the festivities.</w:t>
      </w:r>
    </w:p>
    <w:p w:rsidR="00000000" w:rsidDel="00000000" w:rsidP="00000000" w:rsidRDefault="00000000" w:rsidRPr="00000000" w14:paraId="00000013">
      <w:pPr>
        <w:jc w:val="left"/>
        <w:rPr>
          <w:sz w:val="21"/>
          <w:szCs w:val="21"/>
        </w:rPr>
      </w:pPr>
      <w:r w:rsidDel="00000000" w:rsidR="00000000" w:rsidRPr="00000000">
        <w:rPr>
          <w:rtl w:val="0"/>
        </w:rPr>
      </w:r>
    </w:p>
    <w:p w:rsidR="00000000" w:rsidDel="00000000" w:rsidP="00000000" w:rsidRDefault="00000000" w:rsidRPr="00000000" w14:paraId="00000014">
      <w:pPr>
        <w:jc w:val="left"/>
        <w:rPr>
          <w:sz w:val="21"/>
          <w:szCs w:val="21"/>
        </w:rPr>
      </w:pPr>
      <w:r w:rsidDel="00000000" w:rsidR="00000000" w:rsidRPr="00000000">
        <w:rPr>
          <w:sz w:val="21"/>
          <w:szCs w:val="21"/>
          <w:rtl w:val="0"/>
        </w:rPr>
        <w:t xml:space="preserve">The concert will feature four world premieres – including two new arrangements and two original commissions – in its enchanting evening of song. Local musician Ken Cormier will present a new arrangement of Sufjan Stevens’ </w:t>
      </w:r>
      <w:r w:rsidDel="00000000" w:rsidR="00000000" w:rsidRPr="00000000">
        <w:rPr>
          <w:i w:val="1"/>
          <w:iCs w:val="1"/>
          <w:sz w:val="21"/>
          <w:szCs w:val="21"/>
          <w:rtl w:val="0"/>
        </w:rPr>
        <w:t xml:space="preserve">Angels We Have Heard On High</w:t>
      </w:r>
      <w:r w:rsidDel="00000000" w:rsidR="00000000" w:rsidRPr="00000000">
        <w:rPr>
          <w:sz w:val="21"/>
          <w:szCs w:val="21"/>
          <w:rtl w:val="0"/>
        </w:rPr>
        <w:t xml:space="preserve">, reintroducing the original carol’s famed “Gloria” sequence back into his version. </w:t>
      </w:r>
    </w:p>
    <w:p w:rsidR="00000000" w:rsidDel="00000000" w:rsidP="00000000" w:rsidRDefault="00000000" w:rsidRPr="00000000" w14:paraId="00000015">
      <w:pPr>
        <w:jc w:val="left"/>
        <w:rPr>
          <w:sz w:val="21"/>
          <w:szCs w:val="21"/>
        </w:rPr>
      </w:pPr>
      <w:r w:rsidDel="00000000" w:rsidR="00000000" w:rsidRPr="00000000">
        <w:rPr>
          <w:rtl w:val="0"/>
        </w:rPr>
      </w:r>
    </w:p>
    <w:p w:rsidR="00000000" w:rsidDel="00000000" w:rsidP="00000000" w:rsidRDefault="00000000" w:rsidRPr="00000000" w14:paraId="00000016">
      <w:pPr>
        <w:jc w:val="left"/>
        <w:rPr>
          <w:sz w:val="21"/>
          <w:szCs w:val="21"/>
        </w:rPr>
      </w:pPr>
      <w:r w:rsidDel="00000000" w:rsidR="00000000" w:rsidRPr="00000000">
        <w:rPr>
          <w:sz w:val="21"/>
          <w:szCs w:val="21"/>
          <w:rtl w:val="0"/>
        </w:rPr>
        <w:t xml:space="preserve">Chor Leoni’s Composer in Residence Marie-Claire Saindon will premiere a new work, </w:t>
      </w:r>
      <w:r w:rsidDel="00000000" w:rsidR="00000000" w:rsidRPr="00000000">
        <w:rPr>
          <w:i w:val="1"/>
          <w:iCs w:val="1"/>
          <w:sz w:val="21"/>
          <w:szCs w:val="21"/>
          <w:rtl w:val="0"/>
        </w:rPr>
        <w:t xml:space="preserve">Jubilo</w:t>
      </w:r>
      <w:r w:rsidDel="00000000" w:rsidR="00000000" w:rsidRPr="00000000">
        <w:rPr>
          <w:sz w:val="21"/>
          <w:szCs w:val="21"/>
          <w:rtl w:val="0"/>
        </w:rPr>
        <w:t xml:space="preserve">, pairing medieval Christmas tunes with the world of folk reels and fiddling. </w:t>
      </w:r>
      <w:r w:rsidDel="00000000" w:rsidR="00000000" w:rsidRPr="00000000">
        <w:rPr>
          <w:sz w:val="21"/>
          <w:szCs w:val="21"/>
          <w:rtl w:val="0"/>
        </w:rPr>
        <w:t xml:space="preserve">And Vancouver</w:t>
      </w:r>
      <w:r w:rsidDel="00000000" w:rsidR="00000000" w:rsidRPr="00000000">
        <w:rPr>
          <w:sz w:val="21"/>
          <w:szCs w:val="21"/>
          <w:rtl w:val="0"/>
        </w:rPr>
        <w:t xml:space="preserve"> santour player and composer Saina Khaledi will present </w:t>
      </w:r>
      <w:r w:rsidDel="00000000" w:rsidR="00000000" w:rsidRPr="00000000">
        <w:rPr>
          <w:i w:val="1"/>
          <w:iCs w:val="1"/>
          <w:sz w:val="21"/>
          <w:szCs w:val="21"/>
          <w:rtl w:val="0"/>
        </w:rPr>
        <w:t xml:space="preserve">My Beloved</w:t>
      </w:r>
      <w:r w:rsidDel="00000000" w:rsidR="00000000" w:rsidRPr="00000000">
        <w:rPr>
          <w:sz w:val="21"/>
          <w:szCs w:val="21"/>
          <w:rtl w:val="0"/>
        </w:rPr>
        <w:t xml:space="preserve">, a Persian Solstice (“Yalda”) song inspired by her father and the Persian tradition of enjoying poetry, music, wine, and memories with loved ones on the longest night of the year.</w:t>
      </w:r>
      <w:r w:rsidDel="00000000" w:rsidR="00000000" w:rsidRPr="00000000">
        <w:rPr>
          <w:rtl w:val="0"/>
        </w:rPr>
      </w:r>
    </w:p>
    <w:p w:rsidR="00000000" w:rsidDel="00000000" w:rsidP="00000000" w:rsidRDefault="00000000" w:rsidRPr="00000000" w14:paraId="00000017">
      <w:pPr>
        <w:jc w:val="left"/>
        <w:rPr>
          <w:sz w:val="21"/>
          <w:szCs w:val="21"/>
        </w:rPr>
      </w:pPr>
      <w:r w:rsidDel="00000000" w:rsidR="00000000" w:rsidRPr="00000000">
        <w:rPr>
          <w:rtl w:val="0"/>
        </w:rPr>
      </w:r>
    </w:p>
    <w:p w:rsidR="00000000" w:rsidDel="00000000" w:rsidP="00000000" w:rsidRDefault="00000000" w:rsidRPr="00000000" w14:paraId="00000018">
      <w:pPr>
        <w:rPr>
          <w:sz w:val="21"/>
          <w:szCs w:val="21"/>
        </w:rPr>
      </w:pPr>
      <w:r w:rsidDel="00000000" w:rsidR="00000000" w:rsidRPr="00000000">
        <w:rPr>
          <w:sz w:val="21"/>
          <w:szCs w:val="21"/>
          <w:rtl w:val="0"/>
        </w:rPr>
        <w:t xml:space="preserve">Chor Leoni’s dazzling 2025 program features a roster of Vancouver-based musical guests, including pianists Karen Lee-Morang and Tina Chang, harpist Vivian Chen, violinist Cameron Wilson, guitarist Keith Sinclair and santour player Saina Khaledi.</w:t>
      </w:r>
    </w:p>
    <w:p w:rsidR="00000000" w:rsidDel="00000000" w:rsidP="00000000" w:rsidRDefault="00000000" w:rsidRPr="00000000" w14:paraId="00000019">
      <w:pPr>
        <w:rPr>
          <w:sz w:val="21"/>
          <w:szCs w:val="21"/>
        </w:rPr>
      </w:pPr>
      <w:r w:rsidDel="00000000" w:rsidR="00000000" w:rsidRPr="00000000">
        <w:rPr>
          <w:rtl w:val="0"/>
        </w:rPr>
      </w:r>
    </w:p>
    <w:p w:rsidR="00000000" w:rsidDel="00000000" w:rsidP="00000000" w:rsidRDefault="00000000" w:rsidRPr="00000000" w14:paraId="0000001A">
      <w:pPr>
        <w:rPr>
          <w:sz w:val="21"/>
          <w:szCs w:val="21"/>
        </w:rPr>
      </w:pPr>
      <w:r w:rsidDel="00000000" w:rsidR="00000000" w:rsidRPr="00000000">
        <w:rPr>
          <w:sz w:val="21"/>
          <w:szCs w:val="21"/>
          <w:rtl w:val="0"/>
        </w:rPr>
        <w:t xml:space="preserve">For tickets and information, visit </w:t>
      </w:r>
      <w:hyperlink r:id="rId6">
        <w:r w:rsidDel="00000000" w:rsidR="00000000" w:rsidRPr="00000000">
          <w:rPr>
            <w:b w:val="1"/>
            <w:bCs w:val="1"/>
            <w:color w:val="1155cc"/>
            <w:sz w:val="21"/>
            <w:szCs w:val="21"/>
            <w:u w:val="single"/>
            <w:rtl w:val="0"/>
          </w:rPr>
          <w:t xml:space="preserve">chorleoni.org</w:t>
        </w:r>
      </w:hyperlink>
      <w:r w:rsidDel="00000000" w:rsidR="00000000" w:rsidRPr="00000000">
        <w:rPr>
          <w:rtl w:val="0"/>
        </w:rPr>
      </w:r>
    </w:p>
    <w:p w:rsidR="00000000" w:rsidDel="00000000" w:rsidP="00000000" w:rsidRDefault="00000000" w:rsidRPr="00000000" w14:paraId="0000001B">
      <w:pPr>
        <w:rPr>
          <w:b w:val="1"/>
          <w:bCs w:val="1"/>
          <w:color w:val="1155cc"/>
          <w:sz w:val="21"/>
          <w:szCs w:val="21"/>
          <w:u w:val="single"/>
        </w:rPr>
      </w:pPr>
      <w:r w:rsidDel="00000000" w:rsidR="00000000" w:rsidRPr="00000000">
        <w:rPr>
          <w:rtl w:val="0"/>
        </w:rPr>
      </w:r>
    </w:p>
    <w:p w:rsidR="00000000" w:rsidDel="00000000" w:rsidP="00000000" w:rsidRDefault="00000000" w:rsidRPr="00000000" w14:paraId="0000001C">
      <w:pPr>
        <w:rPr>
          <w:b w:val="1"/>
          <w:bCs w:val="1"/>
          <w:sz w:val="21"/>
          <w:szCs w:val="21"/>
          <w:u w:val="single"/>
        </w:rPr>
      </w:pPr>
      <w:r w:rsidDel="00000000" w:rsidR="00000000" w:rsidRPr="00000000">
        <w:rPr>
          <w:rtl w:val="0"/>
        </w:rPr>
      </w:r>
    </w:p>
    <w:p w:rsidR="00000000" w:rsidDel="00000000" w:rsidP="00000000" w:rsidRDefault="00000000" w:rsidRPr="00000000" w14:paraId="0000001D">
      <w:pPr>
        <w:rPr>
          <w:b w:val="1"/>
          <w:bCs w:val="1"/>
          <w:sz w:val="21"/>
          <w:szCs w:val="21"/>
          <w:u w:val="single"/>
        </w:rPr>
      </w:pPr>
      <w:r w:rsidDel="00000000" w:rsidR="00000000" w:rsidRPr="00000000">
        <w:rPr>
          <w:b w:val="1"/>
          <w:bCs w:val="1"/>
          <w:sz w:val="21"/>
          <w:szCs w:val="21"/>
          <w:u w:val="single"/>
          <w:rtl w:val="0"/>
        </w:rPr>
        <w:t xml:space="preserve">About Chor Leoni (</w:t>
      </w:r>
      <w:hyperlink r:id="rId7">
        <w:r w:rsidDel="00000000" w:rsidR="00000000" w:rsidRPr="00000000">
          <w:rPr>
            <w:b w:val="1"/>
            <w:bCs w:val="1"/>
            <w:color w:val="1155cc"/>
            <w:sz w:val="21"/>
            <w:szCs w:val="21"/>
            <w:u w:val="single"/>
            <w:rtl w:val="0"/>
          </w:rPr>
          <w:t xml:space="preserve">chorleoni.org</w:t>
        </w:r>
      </w:hyperlink>
      <w:r w:rsidDel="00000000" w:rsidR="00000000" w:rsidRPr="00000000">
        <w:rPr>
          <w:b w:val="1"/>
          <w:bCs w:val="1"/>
          <w:sz w:val="21"/>
          <w:szCs w:val="21"/>
          <w:u w:val="single"/>
          <w:rtl w:val="0"/>
        </w:rPr>
        <w:t xml:space="preserve">)</w:t>
      </w:r>
      <w:r w:rsidDel="00000000" w:rsidR="00000000" w:rsidRPr="00000000">
        <w:rPr>
          <w:rtl w:val="0"/>
        </w:rPr>
      </w:r>
    </w:p>
    <w:p w:rsidR="00000000" w:rsidDel="00000000" w:rsidP="00000000" w:rsidRDefault="00000000" w:rsidRPr="00000000" w14:paraId="0000001E">
      <w:pPr>
        <w:rPr>
          <w:sz w:val="21"/>
          <w:szCs w:val="21"/>
        </w:rPr>
      </w:pPr>
      <w:r w:rsidDel="00000000" w:rsidR="00000000" w:rsidRPr="00000000">
        <w:rPr>
          <w:sz w:val="21"/>
          <w:szCs w:val="21"/>
          <w:rtl w:val="0"/>
        </w:rPr>
        <w:t xml:space="preserve">Known internationally and loved locally, JUNO-nominated Chor Leoni is recognized as one of the vanguard vocal ensembles in North America. Led by Artistic Director Erick Lichte, Vancouver’s Singing Lions have enriched and transformed people’s lives through singing for thirty years. With stylistic grace and an adventurous spirit, Chor Leoni performs in many languages, styles and genres, always aiming to communicate, engage, and entertain.</w:t>
      </w:r>
    </w:p>
    <w:p w:rsidR="00000000" w:rsidDel="00000000" w:rsidP="00000000" w:rsidRDefault="00000000" w:rsidRPr="00000000" w14:paraId="0000001F">
      <w:pPr>
        <w:rPr>
          <w:sz w:val="21"/>
          <w:szCs w:val="21"/>
        </w:rPr>
      </w:pPr>
      <w:r w:rsidDel="00000000" w:rsidR="00000000" w:rsidRPr="00000000">
        <w:rPr>
          <w:rtl w:val="0"/>
        </w:rPr>
      </w:r>
    </w:p>
    <w:p w:rsidR="00000000" w:rsidDel="00000000" w:rsidP="00000000" w:rsidRDefault="00000000" w:rsidRPr="00000000" w14:paraId="00000020">
      <w:pPr>
        <w:rPr>
          <w:b w:val="1"/>
          <w:bCs w:val="1"/>
          <w:i w:val="1"/>
          <w:iCs w:val="1"/>
          <w:sz w:val="21"/>
          <w:szCs w:val="21"/>
        </w:rPr>
      </w:pPr>
      <w:r w:rsidDel="00000000" w:rsidR="00000000" w:rsidRPr="00000000">
        <w:rPr>
          <w:b w:val="1"/>
          <w:bCs w:val="1"/>
          <w:sz w:val="21"/>
          <w:szCs w:val="21"/>
          <w:u w:val="single"/>
          <w:rtl w:val="0"/>
        </w:rPr>
        <w:t xml:space="preserve">LISTING INFORMATION</w:t>
      </w:r>
      <w:r w:rsidDel="00000000" w:rsidR="00000000" w:rsidRPr="00000000">
        <w:rPr>
          <w:b w:val="1"/>
          <w:bCs w:val="1"/>
          <w:sz w:val="21"/>
          <w:szCs w:val="21"/>
          <w:rtl w:val="0"/>
        </w:rPr>
        <w:tab/>
      </w:r>
      <w:r w:rsidDel="00000000" w:rsidR="00000000" w:rsidRPr="00000000">
        <w:rPr>
          <w:sz w:val="21"/>
          <w:szCs w:val="21"/>
          <w:rtl w:val="0"/>
        </w:rPr>
        <w:tab/>
      </w:r>
      <w:r w:rsidDel="00000000" w:rsidR="00000000" w:rsidRPr="00000000">
        <w:rPr>
          <w:b w:val="1"/>
          <w:bCs w:val="1"/>
          <w:sz w:val="21"/>
          <w:szCs w:val="21"/>
          <w:rtl w:val="0"/>
        </w:rPr>
        <w:t xml:space="preserve">Chor Leoni presents </w:t>
      </w:r>
      <w:r w:rsidDel="00000000" w:rsidR="00000000" w:rsidRPr="00000000">
        <w:rPr>
          <w:b w:val="1"/>
          <w:bCs w:val="1"/>
          <w:i w:val="1"/>
          <w:iCs w:val="1"/>
          <w:sz w:val="21"/>
          <w:szCs w:val="21"/>
          <w:rtl w:val="0"/>
        </w:rPr>
        <w:t xml:space="preserve">Christmas with Chor Leoni</w:t>
      </w:r>
    </w:p>
    <w:p w:rsidR="00000000" w:rsidDel="00000000" w:rsidP="00000000" w:rsidRDefault="00000000" w:rsidRPr="00000000" w14:paraId="00000021">
      <w:pPr>
        <w:ind w:left="720" w:firstLine="0"/>
        <w:rPr>
          <w:sz w:val="21"/>
          <w:szCs w:val="21"/>
        </w:rPr>
      </w:pPr>
      <w:r w:rsidDel="00000000" w:rsidR="00000000" w:rsidRPr="00000000">
        <w:rPr>
          <w:rtl w:val="0"/>
        </w:rPr>
      </w:r>
    </w:p>
    <w:p w:rsidR="00000000" w:rsidDel="00000000" w:rsidP="00000000" w:rsidRDefault="00000000" w:rsidRPr="00000000" w14:paraId="00000022">
      <w:pPr>
        <w:rPr>
          <w:sz w:val="21"/>
          <w:szCs w:val="21"/>
        </w:rPr>
      </w:pPr>
      <w:r w:rsidDel="00000000" w:rsidR="00000000" w:rsidRPr="00000000">
        <w:rPr>
          <w:sz w:val="21"/>
          <w:szCs w:val="21"/>
          <w:rtl w:val="0"/>
        </w:rPr>
        <w:t xml:space="preserve">Dates &amp; Times:</w:t>
        <w:tab/>
        <w:tab/>
        <w:tab/>
        <w:tab/>
        <w:t xml:space="preserve">December 18, 2025 at 7:30pm</w:t>
      </w:r>
    </w:p>
    <w:p w:rsidR="00000000" w:rsidDel="00000000" w:rsidP="00000000" w:rsidRDefault="00000000" w:rsidRPr="00000000" w14:paraId="00000023">
      <w:pPr>
        <w:rPr>
          <w:sz w:val="21"/>
          <w:szCs w:val="21"/>
        </w:rPr>
      </w:pPr>
      <w:r w:rsidDel="00000000" w:rsidR="00000000" w:rsidRPr="00000000">
        <w:rPr>
          <w:sz w:val="21"/>
          <w:szCs w:val="21"/>
          <w:rtl w:val="0"/>
        </w:rPr>
        <w:tab/>
        <w:tab/>
        <w:tab/>
        <w:tab/>
        <w:tab/>
        <w:t xml:space="preserve">December 19, 2025 at 5pm &amp; 8pm</w:t>
      </w:r>
    </w:p>
    <w:p w:rsidR="00000000" w:rsidDel="00000000" w:rsidP="00000000" w:rsidRDefault="00000000" w:rsidRPr="00000000" w14:paraId="00000024">
      <w:pPr>
        <w:rPr>
          <w:sz w:val="21"/>
          <w:szCs w:val="21"/>
        </w:rPr>
      </w:pPr>
      <w:r w:rsidDel="00000000" w:rsidR="00000000" w:rsidRPr="00000000">
        <w:rPr>
          <w:sz w:val="21"/>
          <w:szCs w:val="21"/>
          <w:rtl w:val="0"/>
        </w:rPr>
        <w:tab/>
        <w:tab/>
        <w:tab/>
        <w:tab/>
        <w:tab/>
        <w:t xml:space="preserve">December 20, 2025 at 2pm, 5pm &amp; 8pm</w:t>
      </w:r>
    </w:p>
    <w:p w:rsidR="00000000" w:rsidDel="00000000" w:rsidP="00000000" w:rsidRDefault="00000000" w:rsidRPr="00000000" w14:paraId="00000025">
      <w:pPr>
        <w:rPr>
          <w:sz w:val="21"/>
          <w:szCs w:val="21"/>
        </w:rPr>
      </w:pPr>
      <w:r w:rsidDel="00000000" w:rsidR="00000000" w:rsidRPr="00000000">
        <w:rPr>
          <w:rtl w:val="0"/>
        </w:rPr>
      </w:r>
    </w:p>
    <w:p w:rsidR="00000000" w:rsidDel="00000000" w:rsidP="00000000" w:rsidRDefault="00000000" w:rsidRPr="00000000" w14:paraId="00000026">
      <w:pPr>
        <w:rPr>
          <w:sz w:val="21"/>
          <w:szCs w:val="21"/>
        </w:rPr>
      </w:pPr>
      <w:r w:rsidDel="00000000" w:rsidR="00000000" w:rsidRPr="00000000">
        <w:rPr>
          <w:sz w:val="21"/>
          <w:szCs w:val="21"/>
          <w:rtl w:val="0"/>
        </w:rPr>
        <w:t xml:space="preserve">Venue:</w:t>
        <w:tab/>
        <w:tab/>
        <w:tab/>
        <w:tab/>
        <w:tab/>
        <w:t xml:space="preserve">St. Andrew’s-Wesley’s United, 1022 Nelson St., Vancouver</w:t>
      </w:r>
    </w:p>
    <w:p w:rsidR="00000000" w:rsidDel="00000000" w:rsidP="00000000" w:rsidRDefault="00000000" w:rsidRPr="00000000" w14:paraId="00000027">
      <w:pPr>
        <w:rPr>
          <w:sz w:val="21"/>
          <w:szCs w:val="21"/>
        </w:rPr>
      </w:pPr>
      <w:r w:rsidDel="00000000" w:rsidR="00000000" w:rsidRPr="00000000">
        <w:rPr>
          <w:rtl w:val="0"/>
        </w:rPr>
      </w:r>
    </w:p>
    <w:p w:rsidR="00000000" w:rsidDel="00000000" w:rsidP="00000000" w:rsidRDefault="00000000" w:rsidRPr="00000000" w14:paraId="00000028">
      <w:pPr>
        <w:rPr>
          <w:sz w:val="21"/>
          <w:szCs w:val="21"/>
        </w:rPr>
      </w:pPr>
      <w:r w:rsidDel="00000000" w:rsidR="00000000" w:rsidRPr="00000000">
        <w:rPr>
          <w:sz w:val="21"/>
          <w:szCs w:val="21"/>
          <w:rtl w:val="0"/>
        </w:rPr>
        <w:t xml:space="preserve">Ticket Prices:</w:t>
        <w:tab/>
        <w:tab/>
        <w:tab/>
        <w:tab/>
        <w:t xml:space="preserve">Tickets from $20-$75, plus applicable fees. </w:t>
      </w:r>
    </w:p>
    <w:p w:rsidR="00000000" w:rsidDel="00000000" w:rsidP="00000000" w:rsidRDefault="00000000" w:rsidRPr="00000000" w14:paraId="00000029">
      <w:pPr>
        <w:ind w:left="3600" w:firstLine="0"/>
        <w:rPr>
          <w:sz w:val="21"/>
          <w:szCs w:val="21"/>
        </w:rPr>
      </w:pPr>
      <w:r w:rsidDel="00000000" w:rsidR="00000000" w:rsidRPr="00000000">
        <w:rPr>
          <w:sz w:val="21"/>
          <w:szCs w:val="21"/>
          <w:rtl w:val="0"/>
        </w:rPr>
        <w:t xml:space="preserve">35 and Under ticket pricing available.</w:t>
      </w:r>
    </w:p>
    <w:p w:rsidR="00000000" w:rsidDel="00000000" w:rsidP="00000000" w:rsidRDefault="00000000" w:rsidRPr="00000000" w14:paraId="0000002A">
      <w:pPr>
        <w:rPr>
          <w:sz w:val="21"/>
          <w:szCs w:val="21"/>
        </w:rPr>
      </w:pPr>
      <w:r w:rsidDel="00000000" w:rsidR="00000000" w:rsidRPr="00000000">
        <w:rPr>
          <w:rtl w:val="0"/>
        </w:rPr>
      </w:r>
    </w:p>
    <w:p w:rsidR="00000000" w:rsidDel="00000000" w:rsidP="00000000" w:rsidRDefault="00000000" w:rsidRPr="00000000" w14:paraId="0000002B">
      <w:pPr>
        <w:rPr>
          <w:sz w:val="21"/>
          <w:szCs w:val="21"/>
        </w:rPr>
      </w:pPr>
      <w:r w:rsidDel="00000000" w:rsidR="00000000" w:rsidRPr="00000000">
        <w:rPr>
          <w:sz w:val="21"/>
          <w:szCs w:val="21"/>
          <w:rtl w:val="0"/>
        </w:rPr>
        <w:t xml:space="preserve">Ticket Link:</w:t>
        <w:tab/>
        <w:tab/>
        <w:tab/>
        <w:tab/>
      </w:r>
      <w:hyperlink r:id="rId8">
        <w:r w:rsidDel="00000000" w:rsidR="00000000" w:rsidRPr="00000000">
          <w:rPr>
            <w:color w:val="1155cc"/>
            <w:sz w:val="21"/>
            <w:szCs w:val="21"/>
            <w:u w:val="single"/>
            <w:rtl w:val="0"/>
          </w:rPr>
          <w:t xml:space="preserve">chorleoni.org</w:t>
        </w:r>
      </w:hyperlink>
      <w:r w:rsidDel="00000000" w:rsidR="00000000" w:rsidRPr="00000000">
        <w:rPr>
          <w:rtl w:val="0"/>
        </w:rPr>
      </w:r>
    </w:p>
    <w:p w:rsidR="00000000" w:rsidDel="00000000" w:rsidP="00000000" w:rsidRDefault="00000000" w:rsidRPr="00000000" w14:paraId="0000002C">
      <w:pPr>
        <w:rPr>
          <w:sz w:val="21"/>
          <w:szCs w:val="21"/>
        </w:rPr>
      </w:pPr>
      <w:r w:rsidDel="00000000" w:rsidR="00000000" w:rsidRPr="00000000">
        <w:rPr>
          <w:rtl w:val="0"/>
        </w:rPr>
      </w:r>
    </w:p>
    <w:p w:rsidR="00000000" w:rsidDel="00000000" w:rsidP="00000000" w:rsidRDefault="00000000" w:rsidRPr="00000000" w14:paraId="0000002D">
      <w:pPr>
        <w:rPr>
          <w:sz w:val="21"/>
          <w:szCs w:val="21"/>
        </w:rPr>
      </w:pPr>
      <w:r w:rsidDel="00000000" w:rsidR="00000000" w:rsidRPr="00000000">
        <w:rPr>
          <w:sz w:val="21"/>
          <w:szCs w:val="21"/>
          <w:rtl w:val="0"/>
        </w:rPr>
        <w:t xml:space="preserve">Website:</w:t>
        <w:tab/>
        <w:tab/>
        <w:tab/>
        <w:tab/>
      </w:r>
      <w:hyperlink r:id="rId9">
        <w:r w:rsidDel="00000000" w:rsidR="00000000" w:rsidRPr="00000000">
          <w:rPr>
            <w:color w:val="1155cc"/>
            <w:sz w:val="21"/>
            <w:szCs w:val="21"/>
            <w:u w:val="single"/>
            <w:rtl w:val="0"/>
          </w:rPr>
          <w:t xml:space="preserve">chorleoni.org</w:t>
        </w:r>
      </w:hyperlink>
      <w:r w:rsidDel="00000000" w:rsidR="00000000" w:rsidRPr="00000000">
        <w:rPr>
          <w:rtl w:val="0"/>
        </w:rPr>
      </w:r>
    </w:p>
    <w:p w:rsidR="00000000" w:rsidDel="00000000" w:rsidP="00000000" w:rsidRDefault="00000000" w:rsidRPr="00000000" w14:paraId="0000002E">
      <w:pPr>
        <w:rPr>
          <w:sz w:val="21"/>
          <w:szCs w:val="21"/>
        </w:rPr>
      </w:pPr>
      <w:r w:rsidDel="00000000" w:rsidR="00000000" w:rsidRPr="00000000">
        <w:rPr>
          <w:rtl w:val="0"/>
        </w:rPr>
      </w:r>
    </w:p>
    <w:p w:rsidR="00000000" w:rsidDel="00000000" w:rsidP="00000000" w:rsidRDefault="00000000" w:rsidRPr="00000000" w14:paraId="0000002F">
      <w:pPr>
        <w:spacing w:line="240" w:lineRule="auto"/>
        <w:jc w:val="center"/>
        <w:rPr>
          <w:sz w:val="21"/>
          <w:szCs w:val="21"/>
          <w:u w:val="single"/>
        </w:rPr>
      </w:pPr>
      <w:r w:rsidDel="00000000" w:rsidR="00000000" w:rsidRPr="00000000">
        <w:rPr>
          <w:sz w:val="21"/>
          <w:szCs w:val="21"/>
          <w:rtl w:val="0"/>
        </w:rPr>
        <w:t xml:space="preserve">-30-</w:t>
      </w:r>
      <w:r w:rsidDel="00000000" w:rsidR="00000000" w:rsidRPr="00000000">
        <w:rPr>
          <w:rtl w:val="0"/>
        </w:rPr>
      </w:r>
    </w:p>
    <w:p w:rsidR="00000000" w:rsidDel="00000000" w:rsidP="00000000" w:rsidRDefault="00000000" w:rsidRPr="00000000" w14:paraId="00000030">
      <w:pPr>
        <w:pBdr>
          <w:bottom w:color="000000" w:space="0" w:sz="4" w:val="single"/>
        </w:pBdr>
        <w:spacing w:line="240" w:lineRule="auto"/>
        <w:rPr>
          <w:sz w:val="21"/>
          <w:szCs w:val="21"/>
        </w:rPr>
      </w:pPr>
      <w:r w:rsidDel="00000000" w:rsidR="00000000" w:rsidRPr="00000000">
        <w:rPr>
          <w:rtl w:val="0"/>
        </w:rPr>
      </w:r>
    </w:p>
    <w:p w:rsidR="00000000" w:rsidDel="00000000" w:rsidP="00000000" w:rsidRDefault="00000000" w:rsidRPr="00000000" w14:paraId="00000031">
      <w:pPr>
        <w:spacing w:line="240" w:lineRule="auto"/>
        <w:jc w:val="center"/>
        <w:rPr>
          <w:b w:val="1"/>
          <w:bCs w:val="1"/>
          <w:sz w:val="21"/>
          <w:szCs w:val="21"/>
        </w:rPr>
      </w:pPr>
      <w:r w:rsidDel="00000000" w:rsidR="00000000" w:rsidRPr="00000000">
        <w:rPr>
          <w:rtl w:val="0"/>
        </w:rPr>
      </w:r>
    </w:p>
    <w:p w:rsidR="00000000" w:rsidDel="00000000" w:rsidP="00000000" w:rsidRDefault="00000000" w:rsidRPr="00000000" w14:paraId="00000032">
      <w:pPr>
        <w:spacing w:line="240" w:lineRule="auto"/>
        <w:jc w:val="center"/>
        <w:rPr>
          <w:b w:val="1"/>
          <w:bCs w:val="1"/>
          <w:sz w:val="21"/>
          <w:szCs w:val="21"/>
        </w:rPr>
      </w:pPr>
      <w:r w:rsidDel="00000000" w:rsidR="00000000" w:rsidRPr="00000000">
        <w:rPr>
          <w:b w:val="1"/>
          <w:bCs w:val="1"/>
          <w:sz w:val="21"/>
          <w:szCs w:val="21"/>
          <w:rtl w:val="0"/>
        </w:rPr>
        <w:t xml:space="preserve">For further media information, contact:</w:t>
      </w:r>
    </w:p>
    <w:p w:rsidR="00000000" w:rsidDel="00000000" w:rsidP="00000000" w:rsidRDefault="00000000" w:rsidRPr="00000000" w14:paraId="00000033">
      <w:pPr>
        <w:spacing w:line="240" w:lineRule="auto"/>
        <w:jc w:val="center"/>
        <w:rPr>
          <w:sz w:val="21"/>
          <w:szCs w:val="21"/>
        </w:rPr>
      </w:pPr>
      <w:r w:rsidDel="00000000" w:rsidR="00000000" w:rsidRPr="00000000">
        <w:rPr>
          <w:rtl w:val="0"/>
        </w:rPr>
      </w:r>
    </w:p>
    <w:p w:rsidR="00000000" w:rsidDel="00000000" w:rsidP="00000000" w:rsidRDefault="00000000" w:rsidRPr="00000000" w14:paraId="00000034">
      <w:pPr>
        <w:spacing w:line="240" w:lineRule="auto"/>
        <w:jc w:val="center"/>
        <w:rPr>
          <w:sz w:val="21"/>
          <w:szCs w:val="21"/>
        </w:rPr>
      </w:pPr>
      <w:r w:rsidDel="00000000" w:rsidR="00000000" w:rsidRPr="00000000">
        <w:rPr>
          <w:sz w:val="21"/>
          <w:szCs w:val="21"/>
          <w:rtl w:val="0"/>
        </w:rPr>
        <w:t xml:space="preserve">Laura Murray | C. 604.418.2998</w:t>
      </w:r>
    </w:p>
    <w:p w:rsidR="00000000" w:rsidDel="00000000" w:rsidP="00000000" w:rsidRDefault="00000000" w:rsidRPr="00000000" w14:paraId="00000035">
      <w:pPr>
        <w:spacing w:line="240" w:lineRule="auto"/>
        <w:jc w:val="center"/>
        <w:rPr>
          <w:sz w:val="21"/>
          <w:szCs w:val="21"/>
        </w:rPr>
      </w:pPr>
      <w:hyperlink r:id="rId10">
        <w:r w:rsidDel="00000000" w:rsidR="00000000" w:rsidRPr="00000000">
          <w:rPr>
            <w:color w:val="1155cc"/>
            <w:sz w:val="21"/>
            <w:szCs w:val="21"/>
            <w:u w:val="single"/>
            <w:rtl w:val="0"/>
          </w:rPr>
          <w:t xml:space="preserve">lmurray@mpmgarts.com</w:t>
        </w:r>
      </w:hyperlink>
      <w:r w:rsidDel="00000000" w:rsidR="00000000" w:rsidRPr="00000000">
        <w:rPr>
          <w:rtl w:val="0"/>
        </w:rPr>
      </w:r>
    </w:p>
    <w:p w:rsidR="00000000" w:rsidDel="00000000" w:rsidP="00000000" w:rsidRDefault="00000000" w:rsidRPr="00000000" w14:paraId="00000036">
      <w:pPr>
        <w:spacing w:line="24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spacing w:line="240" w:lineRule="auto"/>
        <w:jc w:val="center"/>
        <w:rPr/>
      </w:pPr>
      <w:r w:rsidDel="00000000" w:rsidR="00000000" w:rsidRPr="00000000">
        <w:rPr>
          <w:rFonts w:ascii="Helvetica Neue" w:cs="Helvetica Neue" w:eastAsia="Helvetica Neue" w:hAnsi="Helvetica Neue"/>
        </w:rPr>
        <w:drawing>
          <wp:inline distB="0" distT="0" distL="0" distR="0">
            <wp:extent cx="2345996" cy="356281"/>
            <wp:effectExtent b="0" l="0" r="0" t="0"/>
            <wp:docPr descr="Description: MPMG Shared:MPMG:MPMG Logos:Standard:Wordmark:JPEG:MPMG_logo-wordmark_black+blue.jpeg" id="2" name="image2.jpg"/>
            <a:graphic>
              <a:graphicData uri="http://schemas.openxmlformats.org/drawingml/2006/picture">
                <pic:pic>
                  <pic:nvPicPr>
                    <pic:cNvPr descr="Description: MPMG Shared:MPMG:MPMG Logos:Standard:Wordmark:JPEG:MPMG_logo-wordmark_black+blue.jpeg" id="0" name="image2.jpg"/>
                    <pic:cNvPicPr preferRelativeResize="0"/>
                  </pic:nvPicPr>
                  <pic:blipFill>
                    <a:blip r:embed="rId11"/>
                    <a:srcRect b="0" l="0" r="0" t="0"/>
                    <a:stretch>
                      <a:fillRect/>
                    </a:stretch>
                  </pic:blipFill>
                  <pic:spPr>
                    <a:xfrm>
                      <a:off x="0" y="0"/>
                      <a:ext cx="2345996" cy="356281"/>
                    </a:xfrm>
                    <a:prstGeom prst="rect"/>
                    <a:ln/>
                  </pic:spPr>
                </pic:pic>
              </a:graphicData>
            </a:graphic>
          </wp:inline>
        </w:drawing>
      </w:r>
      <w:r w:rsidDel="00000000" w:rsidR="00000000" w:rsidRPr="00000000">
        <w:rPr>
          <w:rtl w:val="0"/>
        </w:rPr>
      </w:r>
    </w:p>
    <w:sectPr>
      <w:headerReference r:id="rId12" w:type="default"/>
      <w:headerReference r:id="rId13" w:type="first"/>
      <w:footerReference r:id="rId14"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4876800</wp:posOffset>
          </wp:positionH>
          <wp:positionV relativeFrom="paragraph">
            <wp:posOffset>-342899</wp:posOffset>
          </wp:positionV>
          <wp:extent cx="1500188" cy="150018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00188" cy="15001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mailto:lmurray@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orleoni.org/event/christmas-with-chor-leoni/"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horleoni.org/event/christmas-with-chor-leoni/" TargetMode="External"/><Relationship Id="rId7" Type="http://schemas.openxmlformats.org/officeDocument/2006/relationships/hyperlink" Target="https://chorleoni.org/event/christmas-with-chor-leoni/" TargetMode="External"/><Relationship Id="rId8" Type="http://schemas.openxmlformats.org/officeDocument/2006/relationships/hyperlink" Target="https://my.chorleoni.org/?_gl=1*7f733t*_ga*MTAwMDA5NDMzLjE2OTc3NTI5OTM.*_ga_502CWDNQ3E*MTY5NzgxMzQxMS4zLjEuMTY5NzgxMzQxNS41Ni4wLjA.&amp;_ga=2.173734177.32773332.1697752993-100009433.169775299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